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0F0D" w14:textId="40B5AAB6" w:rsidR="00C925F7" w:rsidRPr="0071523C" w:rsidRDefault="00C925F7" w:rsidP="0071523C">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04981270"/>
      <w:bookmarkStart w:id="8" w:name="_Toc382495769"/>
      <w:bookmarkStart w:id="9" w:name="_Toc389210257"/>
      <w:r w:rsidRPr="0071523C">
        <w:rPr>
          <w:rFonts w:cstheme="minorHAnsi"/>
          <w:sz w:val="20"/>
          <w:szCs w:val="20"/>
          <w:u w:val="single"/>
        </w:rPr>
        <w:t>ZAŁĄCZNIK NR 1. FORMULARZ OFERTY</w:t>
      </w:r>
      <w:bookmarkEnd w:id="0"/>
      <w:bookmarkEnd w:id="1"/>
      <w:bookmarkEnd w:id="2"/>
      <w:bookmarkEnd w:id="3"/>
      <w:bookmarkEnd w:id="4"/>
      <w:bookmarkEnd w:id="5"/>
      <w:bookmarkEnd w:id="6"/>
      <w:r w:rsidR="00D55411" w:rsidRPr="0071523C">
        <w:rPr>
          <w:rFonts w:cstheme="minorHAnsi"/>
          <w:sz w:val="20"/>
          <w:szCs w:val="20"/>
          <w:u w:val="single"/>
        </w:rPr>
        <w:t xml:space="preserve"> </w:t>
      </w:r>
      <w:r w:rsidR="00D55411" w:rsidRPr="0071523C">
        <w:rPr>
          <w:rFonts w:cstheme="minorHAnsi"/>
          <w:color w:val="FF0000"/>
          <w:sz w:val="20"/>
          <w:szCs w:val="20"/>
          <w:u w:val="single"/>
        </w:rPr>
        <w:t>(SKŁADANE WRAZ Z OFERTĄ)</w:t>
      </w:r>
      <w:bookmarkEnd w:id="7"/>
    </w:p>
    <w:p w14:paraId="4B7E18E6" w14:textId="77777777" w:rsidR="00C925F7" w:rsidRPr="0071523C" w:rsidRDefault="00C925F7" w:rsidP="0071523C">
      <w:pPr>
        <w:spacing w:before="0" w:line="276" w:lineRule="auto"/>
        <w:rPr>
          <w:rStyle w:val="Pogrubienie"/>
          <w:rFonts w:cstheme="minorHAnsi"/>
          <w:b w:val="0"/>
          <w:bCs w:val="0"/>
          <w:color w:val="365F91"/>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71523C" w14:paraId="6BC708DB" w14:textId="77777777" w:rsidTr="00FC4F68">
        <w:trPr>
          <w:trHeight w:val="1172"/>
        </w:trPr>
        <w:tc>
          <w:tcPr>
            <w:tcW w:w="160" w:type="dxa"/>
            <w:tcBorders>
              <w:top w:val="nil"/>
              <w:left w:val="nil"/>
              <w:bottom w:val="nil"/>
            </w:tcBorders>
            <w:vAlign w:val="bottom"/>
          </w:tcPr>
          <w:p w14:paraId="3F8E0BB8" w14:textId="77777777" w:rsidR="00C925F7" w:rsidRPr="0071523C" w:rsidRDefault="00C925F7" w:rsidP="0071523C">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71523C" w:rsidRDefault="00C925F7" w:rsidP="0071523C">
            <w:pPr>
              <w:pStyle w:val="WW-Legenda"/>
              <w:spacing w:line="276" w:lineRule="auto"/>
              <w:jc w:val="center"/>
              <w:rPr>
                <w:rFonts w:asciiTheme="minorHAnsi" w:hAnsiTheme="minorHAnsi" w:cstheme="minorHAnsi"/>
                <w:b w:val="0"/>
                <w:bCs w:val="0"/>
              </w:rPr>
            </w:pPr>
            <w:r w:rsidRPr="0071523C">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71523C" w:rsidRDefault="00C925F7" w:rsidP="0071523C">
            <w:pPr>
              <w:pStyle w:val="WW-Legenda"/>
              <w:spacing w:line="276" w:lineRule="auto"/>
              <w:jc w:val="right"/>
              <w:rPr>
                <w:rFonts w:asciiTheme="minorHAnsi" w:hAnsiTheme="minorHAnsi" w:cstheme="minorHAnsi"/>
                <w:b w:val="0"/>
                <w:bCs w:val="0"/>
              </w:rPr>
            </w:pPr>
          </w:p>
        </w:tc>
      </w:tr>
      <w:tr w:rsidR="00C925F7" w:rsidRPr="0071523C"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634AC2F6" w14:textId="77777777" w:rsidR="002E323D" w:rsidRPr="0071523C" w:rsidRDefault="002E323D" w:rsidP="0071523C">
            <w:pPr>
              <w:pStyle w:val="Nagwek"/>
              <w:tabs>
                <w:tab w:val="clear" w:pos="4536"/>
                <w:tab w:val="clear" w:pos="9072"/>
              </w:tabs>
              <w:spacing w:before="0" w:line="276" w:lineRule="auto"/>
              <w:rPr>
                <w:rFonts w:cstheme="minorHAnsi"/>
                <w:b/>
                <w:bCs/>
                <w:szCs w:val="20"/>
              </w:rPr>
            </w:pPr>
          </w:p>
          <w:p w14:paraId="47D9A5CA" w14:textId="6B883449" w:rsidR="00C925F7" w:rsidRPr="0071523C" w:rsidRDefault="00C925F7" w:rsidP="0071523C">
            <w:pPr>
              <w:pStyle w:val="Nagwek"/>
              <w:tabs>
                <w:tab w:val="clear" w:pos="4536"/>
                <w:tab w:val="clear" w:pos="9072"/>
              </w:tabs>
              <w:spacing w:before="0" w:line="276" w:lineRule="auto"/>
              <w:rPr>
                <w:rFonts w:cstheme="minorHAnsi"/>
                <w:b/>
                <w:bCs/>
                <w:szCs w:val="20"/>
              </w:rPr>
            </w:pPr>
            <w:r w:rsidRPr="0071523C">
              <w:rPr>
                <w:rFonts w:cstheme="minorHAnsi"/>
                <w:b/>
                <w:bCs/>
                <w:szCs w:val="20"/>
              </w:rPr>
              <w:t>Oferta w postępowaniu</w:t>
            </w:r>
          </w:p>
          <w:p w14:paraId="4DABB1AB" w14:textId="6574AB39" w:rsidR="002E323D" w:rsidRPr="0071523C" w:rsidRDefault="002E323D" w:rsidP="0071523C">
            <w:pPr>
              <w:pStyle w:val="Nagwek"/>
              <w:tabs>
                <w:tab w:val="clear" w:pos="4536"/>
                <w:tab w:val="clear" w:pos="9072"/>
              </w:tabs>
              <w:spacing w:before="0" w:line="276" w:lineRule="auto"/>
              <w:rPr>
                <w:rFonts w:cstheme="minorHAnsi"/>
                <w:b/>
                <w:bCs/>
                <w:szCs w:val="20"/>
              </w:rPr>
            </w:pPr>
          </w:p>
        </w:tc>
      </w:tr>
      <w:tr w:rsidR="00C925F7" w:rsidRPr="0071523C"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71523C" w:rsidRDefault="00C925F7" w:rsidP="0071523C">
            <w:pPr>
              <w:spacing w:before="0" w:line="276" w:lineRule="auto"/>
              <w:rPr>
                <w:rFonts w:cstheme="minorHAnsi"/>
                <w:szCs w:val="20"/>
              </w:rPr>
            </w:pPr>
            <w:r w:rsidRPr="0071523C">
              <w:rPr>
                <w:rFonts w:cstheme="minorHAnsi"/>
                <w:szCs w:val="20"/>
              </w:rPr>
              <w:t>Ja, niżej podpisany (My niżej podpisani):</w:t>
            </w:r>
          </w:p>
        </w:tc>
      </w:tr>
      <w:tr w:rsidR="00C925F7" w:rsidRPr="0071523C" w14:paraId="22CB9FE1" w14:textId="77777777" w:rsidTr="002E3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56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71523C" w:rsidRDefault="00C925F7" w:rsidP="0071523C">
            <w:pPr>
              <w:spacing w:before="0" w:line="276" w:lineRule="auto"/>
              <w:jc w:val="center"/>
              <w:rPr>
                <w:rFonts w:cstheme="minorHAnsi"/>
                <w:b/>
                <w:bCs/>
                <w:szCs w:val="20"/>
              </w:rPr>
            </w:pPr>
          </w:p>
        </w:tc>
      </w:tr>
      <w:tr w:rsidR="00C925F7" w:rsidRPr="0071523C"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71523C" w:rsidRDefault="00C925F7" w:rsidP="0071523C">
            <w:pPr>
              <w:spacing w:before="0" w:line="276" w:lineRule="auto"/>
              <w:rPr>
                <w:rFonts w:cstheme="minorHAnsi"/>
                <w:szCs w:val="20"/>
              </w:rPr>
            </w:pPr>
            <w:r w:rsidRPr="0071523C">
              <w:rPr>
                <w:rFonts w:cstheme="minorHAnsi"/>
                <w:szCs w:val="20"/>
              </w:rPr>
              <w:t>działając w imieniu i na rzecz:</w:t>
            </w:r>
          </w:p>
        </w:tc>
      </w:tr>
      <w:tr w:rsidR="00C925F7" w:rsidRPr="0071523C" w14:paraId="09F375FF" w14:textId="77777777" w:rsidTr="002E3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56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71523C" w:rsidRDefault="00C925F7" w:rsidP="0071523C">
            <w:pPr>
              <w:spacing w:before="0" w:line="276" w:lineRule="auto"/>
              <w:jc w:val="center"/>
              <w:rPr>
                <w:rFonts w:cstheme="minorHAnsi"/>
                <w:b/>
                <w:bCs/>
                <w:szCs w:val="20"/>
              </w:rPr>
            </w:pPr>
          </w:p>
        </w:tc>
      </w:tr>
      <w:tr w:rsidR="00C925F7" w:rsidRPr="0071523C"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71523C" w:rsidRDefault="00C925F7" w:rsidP="0071523C">
            <w:pPr>
              <w:pStyle w:val="BodyText21"/>
              <w:tabs>
                <w:tab w:val="clear" w:pos="0"/>
              </w:tabs>
              <w:spacing w:line="276" w:lineRule="auto"/>
              <w:rPr>
                <w:rFonts w:cstheme="minorHAnsi"/>
                <w:szCs w:val="20"/>
              </w:rPr>
            </w:pPr>
            <w:r w:rsidRPr="0071523C">
              <w:rPr>
                <w:rFonts w:cstheme="minorHAnsi"/>
                <w:szCs w:val="20"/>
              </w:rPr>
              <w:t>Składam(y) ofertę na wykonanie zamówienia, którego przedmiotem jest:</w:t>
            </w:r>
          </w:p>
        </w:tc>
      </w:tr>
      <w:tr w:rsidR="00C925F7" w:rsidRPr="0071523C" w14:paraId="3AAC5446" w14:textId="77777777" w:rsidTr="002E323D">
        <w:trPr>
          <w:gridAfter w:val="1"/>
          <w:wAfter w:w="51" w:type="dxa"/>
          <w:trHeight w:val="851"/>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3DAD7A72" w:rsidR="00C925F7" w:rsidRPr="0071523C" w:rsidRDefault="00640AAB" w:rsidP="0071523C">
            <w:pPr>
              <w:spacing w:before="0" w:line="276" w:lineRule="auto"/>
              <w:ind w:left="567"/>
              <w:jc w:val="center"/>
              <w:rPr>
                <w:rFonts w:cstheme="minorHAnsi"/>
                <w:b/>
                <w:bCs/>
                <w:szCs w:val="20"/>
              </w:rPr>
            </w:pPr>
            <w:r w:rsidRPr="0071523C">
              <w:rPr>
                <w:rFonts w:cstheme="minorHAnsi"/>
                <w:b/>
                <w:bCs/>
                <w:color w:val="2E74B5"/>
                <w:szCs w:val="20"/>
              </w:rPr>
              <w:t>Zakup wsparcia SSP dla systemów telekomunikacyjnych w Kozienicach i Połańcu</w:t>
            </w:r>
          </w:p>
        </w:tc>
      </w:tr>
    </w:tbl>
    <w:p w14:paraId="0029D1D5" w14:textId="77777777" w:rsidR="00C925F7" w:rsidRPr="0071523C" w:rsidRDefault="00C925F7" w:rsidP="0071523C">
      <w:pPr>
        <w:spacing w:before="0" w:line="276" w:lineRule="auto"/>
        <w:jc w:val="left"/>
        <w:rPr>
          <w:rFonts w:cstheme="minorHAnsi"/>
          <w:b/>
          <w:bCs/>
          <w:szCs w:val="20"/>
        </w:rPr>
      </w:pPr>
    </w:p>
    <w:p w14:paraId="07F89925" w14:textId="0A6D9C18" w:rsidR="00BD1757" w:rsidRPr="0071523C" w:rsidRDefault="00BD1757" w:rsidP="0071523C">
      <w:pPr>
        <w:numPr>
          <w:ilvl w:val="0"/>
          <w:numId w:val="3"/>
        </w:numPr>
        <w:tabs>
          <w:tab w:val="clear" w:pos="502"/>
          <w:tab w:val="num" w:pos="426"/>
        </w:tabs>
        <w:spacing w:before="0" w:line="276" w:lineRule="auto"/>
        <w:ind w:left="426" w:right="-34" w:hanging="426"/>
        <w:rPr>
          <w:rFonts w:cstheme="minorHAnsi"/>
          <w:b/>
          <w:szCs w:val="20"/>
        </w:rPr>
      </w:pPr>
      <w:r w:rsidRPr="0071523C">
        <w:rPr>
          <w:rFonts w:cstheme="minorHAnsi"/>
          <w:b/>
          <w:szCs w:val="20"/>
        </w:rPr>
        <w:t>Oferujemy wykonanie zamówienia w sposób i na warunkach określonych w Warunkach Zamówienia, zgodnie z opisem przedmiotu zamówienia (Rozdział II Warunków Zamówienia), i na z</w:t>
      </w:r>
      <w:r w:rsidR="0047119E" w:rsidRPr="0071523C">
        <w:rPr>
          <w:rFonts w:cstheme="minorHAnsi"/>
          <w:b/>
          <w:szCs w:val="20"/>
        </w:rPr>
        <w:t>asadach określonych w Umowie za </w:t>
      </w:r>
      <w:r w:rsidRPr="0071523C">
        <w:rPr>
          <w:rFonts w:cstheme="minorHAnsi"/>
          <w:b/>
          <w:szCs w:val="20"/>
        </w:rPr>
        <w:t>cenę:</w:t>
      </w:r>
    </w:p>
    <w:p w14:paraId="332A6470" w14:textId="77777777" w:rsidR="00BD1757" w:rsidRPr="0071523C" w:rsidRDefault="00BD1757" w:rsidP="0071523C">
      <w:pPr>
        <w:spacing w:before="0" w:line="276" w:lineRule="auto"/>
        <w:ind w:left="425" w:right="-34"/>
        <w:rPr>
          <w:rFonts w:cstheme="minorHAnsi"/>
          <w:b/>
          <w:szCs w:val="20"/>
        </w:rPr>
      </w:pPr>
    </w:p>
    <w:tbl>
      <w:tblPr>
        <w:tblW w:w="956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3"/>
      </w:tblGrid>
      <w:tr w:rsidR="00D55411" w:rsidRPr="0071523C" w14:paraId="59D2AF94" w14:textId="77777777" w:rsidTr="00D56AE6">
        <w:trPr>
          <w:trHeight w:val="1134"/>
        </w:trPr>
        <w:tc>
          <w:tcPr>
            <w:tcW w:w="9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4DCF6" w14:textId="3EA6F524" w:rsidR="00D55411" w:rsidRPr="0071523C" w:rsidRDefault="00D55411" w:rsidP="0071523C">
            <w:pPr>
              <w:widowControl w:val="0"/>
              <w:spacing w:before="0" w:line="276" w:lineRule="auto"/>
              <w:ind w:left="340"/>
              <w:jc w:val="left"/>
              <w:rPr>
                <w:rFonts w:cstheme="minorHAnsi"/>
                <w:szCs w:val="20"/>
              </w:rPr>
            </w:pPr>
            <w:r w:rsidRPr="0071523C">
              <w:rPr>
                <w:rFonts w:cstheme="minorHAnsi"/>
                <w:b/>
                <w:szCs w:val="20"/>
              </w:rPr>
              <w:t>ŁĄCZNA CENA OFERTY</w:t>
            </w:r>
            <w:r w:rsidR="001B7D47" w:rsidRPr="0071523C">
              <w:rPr>
                <w:rFonts w:cstheme="minorHAnsi"/>
                <w:b/>
                <w:szCs w:val="20"/>
              </w:rPr>
              <w:t xml:space="preserve"> (ZADANIE 1 + ZADANIE 2)</w:t>
            </w:r>
          </w:p>
          <w:p w14:paraId="210DA276" w14:textId="4064657B" w:rsidR="00D55411" w:rsidRPr="0071523C" w:rsidRDefault="00D55411" w:rsidP="0071523C">
            <w:pPr>
              <w:widowControl w:val="0"/>
              <w:spacing w:before="0" w:line="276" w:lineRule="auto"/>
              <w:ind w:left="340"/>
              <w:rPr>
                <w:rFonts w:cstheme="minorHAnsi"/>
                <w:szCs w:val="20"/>
              </w:rPr>
            </w:pPr>
            <w:r w:rsidRPr="0071523C">
              <w:rPr>
                <w:rFonts w:cstheme="minorHAnsi"/>
                <w:szCs w:val="20"/>
              </w:rPr>
              <w:t>CENA NETTO: ……………………………………… zł</w:t>
            </w:r>
          </w:p>
          <w:p w14:paraId="231E3B39" w14:textId="5F54BCCD" w:rsidR="00D55411" w:rsidRPr="0071523C" w:rsidRDefault="00D55411" w:rsidP="0071523C">
            <w:pPr>
              <w:widowControl w:val="0"/>
              <w:spacing w:before="0" w:line="276" w:lineRule="auto"/>
              <w:ind w:left="340"/>
              <w:rPr>
                <w:rFonts w:cstheme="minorHAnsi"/>
                <w:szCs w:val="20"/>
              </w:rPr>
            </w:pPr>
            <w:r w:rsidRPr="0071523C">
              <w:rPr>
                <w:rFonts w:cstheme="minorHAnsi"/>
                <w:szCs w:val="20"/>
              </w:rPr>
              <w:t>CENA NETTO SŁOWNIE: ………………………………………………………………………………………zł</w:t>
            </w:r>
          </w:p>
        </w:tc>
      </w:tr>
    </w:tbl>
    <w:p w14:paraId="33B638D8" w14:textId="05F0468A" w:rsidR="00D55411" w:rsidRPr="0071523C" w:rsidRDefault="00D55411" w:rsidP="0071523C">
      <w:pPr>
        <w:tabs>
          <w:tab w:val="num" w:pos="502"/>
        </w:tabs>
        <w:spacing w:before="0" w:line="276" w:lineRule="auto"/>
        <w:ind w:left="426" w:right="-34"/>
        <w:rPr>
          <w:rFonts w:cstheme="minorHAnsi"/>
          <w:szCs w:val="20"/>
        </w:rPr>
      </w:pPr>
    </w:p>
    <w:p w14:paraId="6DCED168" w14:textId="5C962902" w:rsidR="00D55411" w:rsidRPr="0071523C" w:rsidRDefault="00D55411" w:rsidP="0071523C">
      <w:pPr>
        <w:tabs>
          <w:tab w:val="num" w:pos="502"/>
        </w:tabs>
        <w:spacing w:before="0" w:line="276" w:lineRule="auto"/>
        <w:ind w:left="426" w:right="-34"/>
        <w:rPr>
          <w:rFonts w:cstheme="minorHAnsi"/>
          <w:b/>
          <w:szCs w:val="20"/>
        </w:rPr>
      </w:pPr>
      <w:r w:rsidRPr="0071523C">
        <w:rPr>
          <w:rFonts w:cstheme="minorHAnsi"/>
          <w:b/>
          <w:szCs w:val="20"/>
        </w:rPr>
        <w:t>W tym</w:t>
      </w:r>
      <w:r w:rsidR="001B7D47" w:rsidRPr="0071523C">
        <w:rPr>
          <w:rFonts w:cstheme="minorHAnsi"/>
          <w:b/>
          <w:szCs w:val="20"/>
        </w:rPr>
        <w:t xml:space="preserve"> zadanie 1</w:t>
      </w:r>
      <w:r w:rsidRPr="0071523C">
        <w:rPr>
          <w:rFonts w:cstheme="minorHAnsi"/>
          <w:b/>
          <w:szCs w:val="20"/>
        </w:rPr>
        <w:t>:</w:t>
      </w:r>
    </w:p>
    <w:tbl>
      <w:tblPr>
        <w:tblStyle w:val="Tabela-Siatka"/>
        <w:tblW w:w="0" w:type="auto"/>
        <w:tblInd w:w="137" w:type="dxa"/>
        <w:tblLook w:val="04A0" w:firstRow="1" w:lastRow="0" w:firstColumn="1" w:lastColumn="0" w:noHBand="0" w:noVBand="1"/>
      </w:tblPr>
      <w:tblGrid>
        <w:gridCol w:w="567"/>
        <w:gridCol w:w="6521"/>
        <w:gridCol w:w="2402"/>
      </w:tblGrid>
      <w:tr w:rsidR="00337E2F" w:rsidRPr="0071523C" w14:paraId="1AA4F548" w14:textId="77777777" w:rsidTr="002E323D">
        <w:trPr>
          <w:trHeight w:val="397"/>
        </w:trPr>
        <w:tc>
          <w:tcPr>
            <w:tcW w:w="567" w:type="dxa"/>
            <w:vAlign w:val="center"/>
          </w:tcPr>
          <w:p w14:paraId="05A12F17" w14:textId="77777777" w:rsidR="00337E2F" w:rsidRPr="0071523C" w:rsidRDefault="00337E2F" w:rsidP="0071523C">
            <w:pPr>
              <w:spacing w:before="0" w:line="276" w:lineRule="auto"/>
              <w:ind w:right="-34"/>
              <w:jc w:val="center"/>
              <w:rPr>
                <w:rFonts w:asciiTheme="minorHAnsi" w:hAnsiTheme="minorHAnsi" w:cstheme="minorHAnsi"/>
                <w:b/>
                <w:bCs/>
                <w:szCs w:val="20"/>
              </w:rPr>
            </w:pPr>
            <w:r w:rsidRPr="0071523C">
              <w:rPr>
                <w:rFonts w:asciiTheme="minorHAnsi" w:hAnsiTheme="minorHAnsi" w:cstheme="minorHAnsi"/>
                <w:b/>
                <w:bCs/>
                <w:szCs w:val="20"/>
              </w:rPr>
              <w:t>Lp.</w:t>
            </w:r>
          </w:p>
        </w:tc>
        <w:tc>
          <w:tcPr>
            <w:tcW w:w="6521" w:type="dxa"/>
            <w:vAlign w:val="center"/>
          </w:tcPr>
          <w:p w14:paraId="139831DE" w14:textId="77777777" w:rsidR="00337E2F" w:rsidRPr="0071523C" w:rsidRDefault="00337E2F" w:rsidP="0071523C">
            <w:pPr>
              <w:spacing w:before="0" w:line="276" w:lineRule="auto"/>
              <w:ind w:right="-34"/>
              <w:jc w:val="center"/>
              <w:rPr>
                <w:rFonts w:asciiTheme="minorHAnsi" w:hAnsiTheme="minorHAnsi" w:cstheme="minorHAnsi"/>
                <w:b/>
                <w:bCs/>
                <w:szCs w:val="20"/>
              </w:rPr>
            </w:pPr>
            <w:r w:rsidRPr="0071523C">
              <w:rPr>
                <w:rFonts w:asciiTheme="minorHAnsi" w:hAnsiTheme="minorHAnsi" w:cstheme="minorHAnsi"/>
                <w:b/>
                <w:bCs/>
                <w:szCs w:val="20"/>
              </w:rPr>
              <w:t>Nazwa</w:t>
            </w:r>
          </w:p>
        </w:tc>
        <w:tc>
          <w:tcPr>
            <w:tcW w:w="2402" w:type="dxa"/>
            <w:vAlign w:val="center"/>
          </w:tcPr>
          <w:p w14:paraId="50BDC114" w14:textId="77777777" w:rsidR="00337E2F" w:rsidRPr="0071523C" w:rsidRDefault="00337E2F" w:rsidP="0071523C">
            <w:pPr>
              <w:spacing w:before="0" w:line="276" w:lineRule="auto"/>
              <w:ind w:right="-34"/>
              <w:jc w:val="center"/>
              <w:rPr>
                <w:rFonts w:asciiTheme="minorHAnsi" w:hAnsiTheme="minorHAnsi" w:cstheme="minorHAnsi"/>
                <w:b/>
                <w:bCs/>
                <w:szCs w:val="20"/>
              </w:rPr>
            </w:pPr>
            <w:r w:rsidRPr="0071523C">
              <w:rPr>
                <w:rFonts w:asciiTheme="minorHAnsi" w:hAnsiTheme="minorHAnsi" w:cstheme="minorHAnsi"/>
                <w:b/>
                <w:bCs/>
                <w:szCs w:val="20"/>
              </w:rPr>
              <w:t>Cena netto w PLN</w:t>
            </w:r>
          </w:p>
        </w:tc>
      </w:tr>
      <w:tr w:rsidR="00337E2F" w:rsidRPr="0071523C" w14:paraId="4FFCD6C2" w14:textId="77777777" w:rsidTr="002E323D">
        <w:trPr>
          <w:trHeight w:val="397"/>
        </w:trPr>
        <w:tc>
          <w:tcPr>
            <w:tcW w:w="567" w:type="dxa"/>
            <w:vAlign w:val="center"/>
          </w:tcPr>
          <w:p w14:paraId="45629CE7" w14:textId="77777777" w:rsidR="00337E2F" w:rsidRPr="0071523C" w:rsidRDefault="00337E2F" w:rsidP="0071523C">
            <w:pPr>
              <w:spacing w:before="0" w:line="276" w:lineRule="auto"/>
              <w:ind w:right="-34"/>
              <w:jc w:val="center"/>
              <w:rPr>
                <w:rFonts w:asciiTheme="minorHAnsi" w:hAnsiTheme="minorHAnsi" w:cstheme="minorHAnsi"/>
                <w:bCs/>
                <w:szCs w:val="20"/>
              </w:rPr>
            </w:pPr>
            <w:r w:rsidRPr="0071523C">
              <w:rPr>
                <w:rFonts w:asciiTheme="minorHAnsi" w:hAnsiTheme="minorHAnsi" w:cstheme="minorHAnsi"/>
                <w:bCs/>
                <w:szCs w:val="20"/>
              </w:rPr>
              <w:t>1</w:t>
            </w:r>
          </w:p>
        </w:tc>
        <w:tc>
          <w:tcPr>
            <w:tcW w:w="6521" w:type="dxa"/>
            <w:vAlign w:val="center"/>
          </w:tcPr>
          <w:p w14:paraId="732A2A46" w14:textId="710C3315" w:rsidR="00337E2F" w:rsidRPr="0071523C" w:rsidRDefault="00337E2F" w:rsidP="0071523C">
            <w:pPr>
              <w:spacing w:before="0" w:line="276" w:lineRule="auto"/>
              <w:ind w:right="-34"/>
              <w:rPr>
                <w:rFonts w:asciiTheme="minorHAnsi" w:hAnsiTheme="minorHAnsi" w:cstheme="minorHAnsi"/>
                <w:bCs/>
                <w:szCs w:val="20"/>
              </w:rPr>
            </w:pPr>
            <w:r w:rsidRPr="0071523C">
              <w:rPr>
                <w:rFonts w:asciiTheme="minorHAnsi" w:hAnsiTheme="minorHAnsi" w:cstheme="minorHAnsi"/>
                <w:szCs w:val="20"/>
              </w:rPr>
              <w:t>Kontynuacja Pakietu Software Support (SSP) na system OpenScape 4000</w:t>
            </w:r>
            <w:r w:rsidR="00C8087B" w:rsidRPr="0071523C">
              <w:rPr>
                <w:rFonts w:asciiTheme="minorHAnsi" w:hAnsiTheme="minorHAnsi" w:cstheme="minorHAnsi"/>
                <w:szCs w:val="20"/>
              </w:rPr>
              <w:t xml:space="preserve"> w </w:t>
            </w:r>
            <w:r w:rsidRPr="0071523C">
              <w:rPr>
                <w:rFonts w:asciiTheme="minorHAnsi" w:hAnsiTheme="minorHAnsi" w:cstheme="minorHAnsi"/>
                <w:szCs w:val="20"/>
              </w:rPr>
              <w:t xml:space="preserve">lokalizacji </w:t>
            </w:r>
            <w:r w:rsidR="00C46EAB" w:rsidRPr="0071523C">
              <w:rPr>
                <w:rFonts w:asciiTheme="minorHAnsi" w:hAnsiTheme="minorHAnsi" w:cstheme="minorHAnsi"/>
                <w:szCs w:val="20"/>
              </w:rPr>
              <w:t>EW</w:t>
            </w:r>
            <w:r w:rsidR="00961368" w:rsidRPr="0071523C">
              <w:rPr>
                <w:rFonts w:asciiTheme="minorHAnsi" w:hAnsiTheme="minorHAnsi" w:cstheme="minorHAnsi"/>
                <w:szCs w:val="20"/>
              </w:rPr>
              <w:t xml:space="preserve"> </w:t>
            </w:r>
            <w:r w:rsidRPr="0071523C">
              <w:rPr>
                <w:rFonts w:asciiTheme="minorHAnsi" w:hAnsiTheme="minorHAnsi" w:cstheme="minorHAnsi"/>
                <w:szCs w:val="20"/>
              </w:rPr>
              <w:t>(od momentu zawarcia umowy do dnia 30.06.2023 r.)</w:t>
            </w:r>
          </w:p>
        </w:tc>
        <w:tc>
          <w:tcPr>
            <w:tcW w:w="2402" w:type="dxa"/>
            <w:vAlign w:val="center"/>
          </w:tcPr>
          <w:p w14:paraId="33A4AFE6" w14:textId="77777777" w:rsidR="00337E2F" w:rsidRPr="0071523C" w:rsidRDefault="00337E2F" w:rsidP="0071523C">
            <w:pPr>
              <w:spacing w:before="0" w:line="276" w:lineRule="auto"/>
              <w:ind w:right="-34"/>
              <w:jc w:val="right"/>
              <w:rPr>
                <w:rFonts w:asciiTheme="minorHAnsi" w:hAnsiTheme="minorHAnsi" w:cstheme="minorHAnsi"/>
                <w:bCs/>
                <w:szCs w:val="20"/>
              </w:rPr>
            </w:pPr>
          </w:p>
        </w:tc>
      </w:tr>
      <w:tr w:rsidR="00337E2F" w:rsidRPr="0071523C" w14:paraId="2E764B00" w14:textId="77777777" w:rsidTr="002E323D">
        <w:trPr>
          <w:trHeight w:val="397"/>
        </w:trPr>
        <w:tc>
          <w:tcPr>
            <w:tcW w:w="567" w:type="dxa"/>
            <w:vAlign w:val="center"/>
          </w:tcPr>
          <w:p w14:paraId="31C79FE7" w14:textId="77777777" w:rsidR="00337E2F" w:rsidRPr="0071523C" w:rsidRDefault="00337E2F" w:rsidP="0071523C">
            <w:pPr>
              <w:spacing w:before="0" w:line="276" w:lineRule="auto"/>
              <w:ind w:right="-34"/>
              <w:jc w:val="center"/>
              <w:rPr>
                <w:rFonts w:asciiTheme="minorHAnsi" w:hAnsiTheme="minorHAnsi" w:cstheme="minorHAnsi"/>
                <w:bCs/>
                <w:szCs w:val="20"/>
              </w:rPr>
            </w:pPr>
            <w:r w:rsidRPr="0071523C">
              <w:rPr>
                <w:rFonts w:asciiTheme="minorHAnsi" w:hAnsiTheme="minorHAnsi" w:cstheme="minorHAnsi"/>
                <w:bCs/>
                <w:szCs w:val="20"/>
              </w:rPr>
              <w:t>2</w:t>
            </w:r>
          </w:p>
        </w:tc>
        <w:tc>
          <w:tcPr>
            <w:tcW w:w="6521" w:type="dxa"/>
            <w:vAlign w:val="center"/>
          </w:tcPr>
          <w:p w14:paraId="524E2913" w14:textId="23482138" w:rsidR="00337E2F" w:rsidRPr="0071523C" w:rsidRDefault="00337E2F" w:rsidP="0071523C">
            <w:pPr>
              <w:spacing w:before="0" w:line="276" w:lineRule="auto"/>
              <w:ind w:right="-34"/>
              <w:rPr>
                <w:rFonts w:asciiTheme="minorHAnsi" w:hAnsiTheme="minorHAnsi" w:cstheme="minorHAnsi"/>
                <w:bCs/>
                <w:szCs w:val="20"/>
              </w:rPr>
            </w:pPr>
            <w:r w:rsidRPr="0071523C">
              <w:rPr>
                <w:rFonts w:asciiTheme="minorHAnsi" w:hAnsiTheme="minorHAnsi" w:cstheme="minorHAnsi"/>
                <w:szCs w:val="20"/>
              </w:rPr>
              <w:t>Kontynuacja Pakietu Software Support (SSP) na system OpenScape Voice</w:t>
            </w:r>
            <w:r w:rsidR="00C8087B" w:rsidRPr="0071523C">
              <w:rPr>
                <w:rFonts w:asciiTheme="minorHAnsi" w:hAnsiTheme="minorHAnsi" w:cstheme="minorHAnsi"/>
                <w:szCs w:val="20"/>
              </w:rPr>
              <w:t xml:space="preserve"> w </w:t>
            </w:r>
            <w:r w:rsidRPr="0071523C">
              <w:rPr>
                <w:rFonts w:asciiTheme="minorHAnsi" w:hAnsiTheme="minorHAnsi" w:cstheme="minorHAnsi"/>
                <w:szCs w:val="20"/>
              </w:rPr>
              <w:t xml:space="preserve">lokalizacji </w:t>
            </w:r>
            <w:r w:rsidR="00C46EAB" w:rsidRPr="0071523C">
              <w:rPr>
                <w:rFonts w:asciiTheme="minorHAnsi" w:hAnsiTheme="minorHAnsi" w:cstheme="minorHAnsi"/>
                <w:szCs w:val="20"/>
              </w:rPr>
              <w:t>EW</w:t>
            </w:r>
            <w:r w:rsidRPr="0071523C">
              <w:rPr>
                <w:rFonts w:asciiTheme="minorHAnsi" w:hAnsiTheme="minorHAnsi" w:cstheme="minorHAnsi"/>
                <w:szCs w:val="20"/>
              </w:rPr>
              <w:t xml:space="preserve"> (od momentu zawarcia umowy do dnia 30.06.2023 r.)</w:t>
            </w:r>
            <w:r w:rsidRPr="0071523C">
              <w:rPr>
                <w:rFonts w:asciiTheme="minorHAnsi" w:hAnsiTheme="minorHAnsi" w:cstheme="minorHAnsi"/>
                <w:bCs/>
                <w:szCs w:val="20"/>
              </w:rPr>
              <w:t>.</w:t>
            </w:r>
          </w:p>
        </w:tc>
        <w:tc>
          <w:tcPr>
            <w:tcW w:w="2402" w:type="dxa"/>
            <w:vAlign w:val="center"/>
          </w:tcPr>
          <w:p w14:paraId="1B8A94AC" w14:textId="77777777" w:rsidR="00337E2F" w:rsidRPr="0071523C" w:rsidRDefault="00337E2F" w:rsidP="0071523C">
            <w:pPr>
              <w:spacing w:before="0" w:line="276" w:lineRule="auto"/>
              <w:ind w:right="-34"/>
              <w:jc w:val="right"/>
              <w:rPr>
                <w:rFonts w:asciiTheme="minorHAnsi" w:hAnsiTheme="minorHAnsi" w:cstheme="minorHAnsi"/>
                <w:bCs/>
                <w:szCs w:val="20"/>
              </w:rPr>
            </w:pPr>
          </w:p>
        </w:tc>
      </w:tr>
      <w:tr w:rsidR="00337E2F" w:rsidRPr="0071523C" w14:paraId="6CDD40BD" w14:textId="77777777" w:rsidTr="002E323D">
        <w:trPr>
          <w:trHeight w:val="397"/>
        </w:trPr>
        <w:tc>
          <w:tcPr>
            <w:tcW w:w="567" w:type="dxa"/>
            <w:vAlign w:val="center"/>
          </w:tcPr>
          <w:p w14:paraId="0B28018A" w14:textId="77777777" w:rsidR="00337E2F" w:rsidRPr="0071523C" w:rsidRDefault="00337E2F" w:rsidP="0071523C">
            <w:pPr>
              <w:spacing w:before="0" w:line="276" w:lineRule="auto"/>
              <w:ind w:right="-34"/>
              <w:jc w:val="center"/>
              <w:rPr>
                <w:rFonts w:asciiTheme="minorHAnsi" w:hAnsiTheme="minorHAnsi" w:cstheme="minorHAnsi"/>
                <w:bCs/>
                <w:szCs w:val="20"/>
              </w:rPr>
            </w:pPr>
            <w:r w:rsidRPr="0071523C">
              <w:rPr>
                <w:rFonts w:asciiTheme="minorHAnsi" w:hAnsiTheme="minorHAnsi" w:cstheme="minorHAnsi"/>
                <w:bCs/>
                <w:szCs w:val="20"/>
              </w:rPr>
              <w:t>3</w:t>
            </w:r>
          </w:p>
        </w:tc>
        <w:tc>
          <w:tcPr>
            <w:tcW w:w="6521" w:type="dxa"/>
            <w:vAlign w:val="center"/>
          </w:tcPr>
          <w:p w14:paraId="18CFCA00" w14:textId="28F62EAA" w:rsidR="00337E2F" w:rsidRPr="0071523C" w:rsidRDefault="00337E2F" w:rsidP="0071523C">
            <w:pPr>
              <w:spacing w:before="0" w:line="276" w:lineRule="auto"/>
              <w:ind w:right="-34"/>
              <w:rPr>
                <w:rFonts w:asciiTheme="minorHAnsi" w:hAnsiTheme="minorHAnsi" w:cstheme="minorHAnsi"/>
                <w:bCs/>
                <w:szCs w:val="20"/>
              </w:rPr>
            </w:pPr>
            <w:r w:rsidRPr="0071523C">
              <w:rPr>
                <w:rFonts w:asciiTheme="minorHAnsi" w:hAnsiTheme="minorHAnsi" w:cstheme="minorHAnsi"/>
                <w:szCs w:val="20"/>
              </w:rPr>
              <w:t xml:space="preserve">Kontynuacja Pakietu Software Support (SSP) na system XPERT w lokalizacji </w:t>
            </w:r>
            <w:r w:rsidR="00C46EAB" w:rsidRPr="0071523C">
              <w:rPr>
                <w:rFonts w:asciiTheme="minorHAnsi" w:hAnsiTheme="minorHAnsi" w:cstheme="minorHAnsi"/>
                <w:szCs w:val="20"/>
              </w:rPr>
              <w:t>EW</w:t>
            </w:r>
            <w:r w:rsidRPr="0071523C">
              <w:rPr>
                <w:rFonts w:asciiTheme="minorHAnsi" w:hAnsiTheme="minorHAnsi" w:cstheme="minorHAnsi"/>
                <w:szCs w:val="20"/>
              </w:rPr>
              <w:t xml:space="preserve"> (od momentu zawarcia umowy do dnia 30.06.2023 r.)</w:t>
            </w:r>
          </w:p>
        </w:tc>
        <w:tc>
          <w:tcPr>
            <w:tcW w:w="2402" w:type="dxa"/>
            <w:vAlign w:val="center"/>
          </w:tcPr>
          <w:p w14:paraId="768524AF" w14:textId="77777777" w:rsidR="00337E2F" w:rsidRPr="0071523C" w:rsidRDefault="00337E2F" w:rsidP="0071523C">
            <w:pPr>
              <w:spacing w:before="0" w:line="276" w:lineRule="auto"/>
              <w:ind w:right="-34"/>
              <w:jc w:val="right"/>
              <w:rPr>
                <w:rFonts w:asciiTheme="minorHAnsi" w:hAnsiTheme="minorHAnsi" w:cstheme="minorHAnsi"/>
                <w:bCs/>
                <w:szCs w:val="20"/>
              </w:rPr>
            </w:pPr>
          </w:p>
        </w:tc>
      </w:tr>
      <w:tr w:rsidR="00337E2F" w:rsidRPr="0071523C" w14:paraId="3B390B5E" w14:textId="77777777" w:rsidTr="002E323D">
        <w:trPr>
          <w:trHeight w:val="397"/>
        </w:trPr>
        <w:tc>
          <w:tcPr>
            <w:tcW w:w="567" w:type="dxa"/>
            <w:vAlign w:val="center"/>
          </w:tcPr>
          <w:p w14:paraId="62BF6793" w14:textId="2B3B3EA3" w:rsidR="00337E2F" w:rsidRPr="0071523C" w:rsidRDefault="00961368" w:rsidP="0071523C">
            <w:pPr>
              <w:spacing w:before="0" w:line="276" w:lineRule="auto"/>
              <w:ind w:right="-34"/>
              <w:jc w:val="center"/>
              <w:rPr>
                <w:rFonts w:asciiTheme="minorHAnsi" w:hAnsiTheme="minorHAnsi" w:cstheme="minorHAnsi"/>
                <w:bCs/>
                <w:szCs w:val="20"/>
              </w:rPr>
            </w:pPr>
            <w:r w:rsidRPr="0071523C">
              <w:rPr>
                <w:rFonts w:asciiTheme="minorHAnsi" w:hAnsiTheme="minorHAnsi" w:cstheme="minorHAnsi"/>
                <w:bCs/>
                <w:szCs w:val="20"/>
              </w:rPr>
              <w:t>4</w:t>
            </w:r>
          </w:p>
        </w:tc>
        <w:tc>
          <w:tcPr>
            <w:tcW w:w="6521" w:type="dxa"/>
            <w:vAlign w:val="center"/>
          </w:tcPr>
          <w:p w14:paraId="63F56EA2" w14:textId="639684C5" w:rsidR="00337E2F" w:rsidRPr="0071523C" w:rsidRDefault="00337E2F" w:rsidP="0071523C">
            <w:pPr>
              <w:spacing w:before="0" w:line="276" w:lineRule="auto"/>
              <w:ind w:right="-34"/>
              <w:rPr>
                <w:rFonts w:asciiTheme="minorHAnsi" w:hAnsiTheme="minorHAnsi" w:cstheme="minorHAnsi"/>
                <w:szCs w:val="20"/>
              </w:rPr>
            </w:pPr>
            <w:r w:rsidRPr="0071523C">
              <w:rPr>
                <w:rFonts w:asciiTheme="minorHAnsi" w:hAnsiTheme="minorHAnsi" w:cstheme="minorHAnsi"/>
                <w:color w:val="000000"/>
                <w:szCs w:val="20"/>
                <w:lang w:eastAsia="en-US"/>
              </w:rPr>
              <w:t>Umowa wsparcia dla systemu</w:t>
            </w:r>
            <w:r w:rsidR="00C8087B" w:rsidRPr="0071523C">
              <w:rPr>
                <w:rFonts w:asciiTheme="minorHAnsi" w:hAnsiTheme="minorHAnsi" w:cstheme="minorHAnsi"/>
                <w:color w:val="000000"/>
                <w:szCs w:val="20"/>
                <w:lang w:eastAsia="en-US"/>
              </w:rPr>
              <w:t xml:space="preserve"> </w:t>
            </w:r>
            <w:r w:rsidRPr="0071523C">
              <w:rPr>
                <w:rFonts w:asciiTheme="minorHAnsi" w:hAnsiTheme="minorHAnsi" w:cstheme="minorHAnsi"/>
                <w:color w:val="000000"/>
                <w:szCs w:val="20"/>
                <w:lang w:eastAsia="en-US"/>
              </w:rPr>
              <w:t xml:space="preserve">telekomunikacyjnego OpenScape 4000 oraz systemów współpracujących </w:t>
            </w:r>
            <w:r w:rsidR="00C46EAB" w:rsidRPr="0071523C">
              <w:rPr>
                <w:rFonts w:asciiTheme="minorHAnsi" w:hAnsiTheme="minorHAnsi" w:cstheme="minorHAnsi"/>
                <w:color w:val="000000"/>
                <w:szCs w:val="20"/>
                <w:lang w:eastAsia="en-US"/>
              </w:rPr>
              <w:t>EW</w:t>
            </w:r>
            <w:r w:rsidRPr="0071523C">
              <w:rPr>
                <w:rFonts w:asciiTheme="minorHAnsi" w:hAnsiTheme="minorHAnsi" w:cstheme="minorHAnsi"/>
                <w:color w:val="000000"/>
                <w:szCs w:val="20"/>
                <w:lang w:eastAsia="en-US"/>
              </w:rPr>
              <w:t xml:space="preserve"> (</w:t>
            </w:r>
            <w:r w:rsidRPr="0071523C">
              <w:rPr>
                <w:rFonts w:asciiTheme="minorHAnsi" w:hAnsiTheme="minorHAnsi" w:cstheme="minorHAnsi"/>
                <w:b/>
                <w:color w:val="000000"/>
                <w:szCs w:val="20"/>
                <w:lang w:eastAsia="en-US"/>
              </w:rPr>
              <w:t>należy podać łączną cenę netto oraz cenę netto/msc)</w:t>
            </w:r>
          </w:p>
        </w:tc>
        <w:tc>
          <w:tcPr>
            <w:tcW w:w="2402" w:type="dxa"/>
            <w:vAlign w:val="center"/>
          </w:tcPr>
          <w:p w14:paraId="59A21CD5" w14:textId="77777777" w:rsidR="00337E2F" w:rsidRPr="0071523C" w:rsidRDefault="00337E2F" w:rsidP="0071523C">
            <w:pPr>
              <w:spacing w:before="0" w:line="276" w:lineRule="auto"/>
              <w:ind w:right="-34"/>
              <w:jc w:val="right"/>
              <w:rPr>
                <w:rFonts w:asciiTheme="minorHAnsi" w:hAnsiTheme="minorHAnsi" w:cstheme="minorHAnsi"/>
                <w:bCs/>
                <w:szCs w:val="20"/>
              </w:rPr>
            </w:pPr>
          </w:p>
        </w:tc>
      </w:tr>
      <w:tr w:rsidR="00337E2F" w:rsidRPr="0071523C" w14:paraId="306DDD09" w14:textId="77777777" w:rsidTr="002E323D">
        <w:trPr>
          <w:trHeight w:val="397"/>
        </w:trPr>
        <w:tc>
          <w:tcPr>
            <w:tcW w:w="7088" w:type="dxa"/>
            <w:gridSpan w:val="2"/>
            <w:vAlign w:val="center"/>
          </w:tcPr>
          <w:p w14:paraId="61B19C32" w14:textId="77777777" w:rsidR="00337E2F" w:rsidRPr="0071523C" w:rsidRDefault="00337E2F" w:rsidP="0071523C">
            <w:pPr>
              <w:spacing w:before="0" w:line="276" w:lineRule="auto"/>
              <w:ind w:right="-34"/>
              <w:jc w:val="right"/>
              <w:rPr>
                <w:rFonts w:asciiTheme="minorHAnsi" w:hAnsiTheme="minorHAnsi" w:cstheme="minorHAnsi"/>
                <w:bCs/>
                <w:szCs w:val="20"/>
              </w:rPr>
            </w:pPr>
            <w:r w:rsidRPr="0071523C">
              <w:rPr>
                <w:rFonts w:asciiTheme="minorHAnsi" w:hAnsiTheme="minorHAnsi" w:cstheme="minorHAnsi"/>
                <w:b/>
                <w:szCs w:val="20"/>
              </w:rPr>
              <w:t>ŁĄCZNA CENA OFERTY:</w:t>
            </w:r>
          </w:p>
        </w:tc>
        <w:tc>
          <w:tcPr>
            <w:tcW w:w="2402" w:type="dxa"/>
            <w:vAlign w:val="center"/>
          </w:tcPr>
          <w:p w14:paraId="75C20CB1" w14:textId="77777777" w:rsidR="00337E2F" w:rsidRPr="0071523C" w:rsidRDefault="00337E2F" w:rsidP="0071523C">
            <w:pPr>
              <w:spacing w:before="0" w:line="276" w:lineRule="auto"/>
              <w:ind w:right="-34"/>
              <w:jc w:val="right"/>
              <w:rPr>
                <w:rFonts w:asciiTheme="minorHAnsi" w:hAnsiTheme="minorHAnsi" w:cstheme="minorHAnsi"/>
                <w:bCs/>
                <w:szCs w:val="20"/>
              </w:rPr>
            </w:pPr>
          </w:p>
        </w:tc>
      </w:tr>
    </w:tbl>
    <w:p w14:paraId="6FCF8FCF" w14:textId="6CE86139" w:rsidR="00337E2F" w:rsidRPr="0071523C" w:rsidRDefault="00337E2F" w:rsidP="0071523C">
      <w:pPr>
        <w:tabs>
          <w:tab w:val="num" w:pos="502"/>
        </w:tabs>
        <w:spacing w:before="0" w:line="276" w:lineRule="auto"/>
        <w:ind w:left="426" w:right="-34"/>
        <w:rPr>
          <w:rFonts w:cstheme="minorHAnsi"/>
          <w:szCs w:val="20"/>
        </w:rPr>
      </w:pPr>
    </w:p>
    <w:p w14:paraId="74DBC630" w14:textId="77777777" w:rsidR="002E323D" w:rsidRPr="0071523C" w:rsidRDefault="002E323D" w:rsidP="0071523C">
      <w:pPr>
        <w:pStyle w:val="Akapitzlist"/>
        <w:numPr>
          <w:ilvl w:val="1"/>
          <w:numId w:val="86"/>
        </w:numPr>
        <w:ind w:right="-34"/>
        <w:rPr>
          <w:rFonts w:asciiTheme="minorHAnsi" w:hAnsiTheme="minorHAnsi" w:cstheme="minorHAnsi"/>
          <w:b/>
          <w:szCs w:val="20"/>
        </w:rPr>
      </w:pPr>
      <w:r w:rsidRPr="0071523C">
        <w:rPr>
          <w:rFonts w:asciiTheme="minorHAnsi" w:hAnsiTheme="minorHAnsi" w:cstheme="minorHAnsi"/>
          <w:b/>
          <w:szCs w:val="20"/>
        </w:rPr>
        <w:t>Cennik części/urządzeń stanowi Załącznik nr 1A do Formularza oferty.</w:t>
      </w:r>
    </w:p>
    <w:p w14:paraId="2F880F0E" w14:textId="72A18AD3" w:rsidR="002E323D" w:rsidRPr="0071523C" w:rsidRDefault="002E323D" w:rsidP="0071523C">
      <w:pPr>
        <w:spacing w:before="0" w:line="276" w:lineRule="auto"/>
        <w:jc w:val="left"/>
        <w:rPr>
          <w:rFonts w:cstheme="minorHAnsi"/>
          <w:szCs w:val="20"/>
        </w:rPr>
      </w:pPr>
      <w:r w:rsidRPr="0071523C">
        <w:rPr>
          <w:rFonts w:cstheme="minorHAnsi"/>
          <w:szCs w:val="20"/>
        </w:rPr>
        <w:br w:type="page"/>
      </w:r>
    </w:p>
    <w:p w14:paraId="759F8CCA" w14:textId="7D822326" w:rsidR="002E323D" w:rsidRPr="0071523C" w:rsidRDefault="002E323D" w:rsidP="0071523C">
      <w:pPr>
        <w:tabs>
          <w:tab w:val="num" w:pos="502"/>
        </w:tabs>
        <w:spacing w:before="0" w:line="276" w:lineRule="auto"/>
        <w:ind w:left="426" w:right="-34"/>
        <w:rPr>
          <w:rFonts w:cstheme="minorHAnsi"/>
          <w:b/>
          <w:szCs w:val="20"/>
        </w:rPr>
      </w:pPr>
      <w:r w:rsidRPr="0071523C">
        <w:rPr>
          <w:rFonts w:cstheme="minorHAnsi"/>
          <w:b/>
          <w:szCs w:val="20"/>
        </w:rPr>
        <w:lastRenderedPageBreak/>
        <w:t>W tym</w:t>
      </w:r>
      <w:r w:rsidR="001B7D47" w:rsidRPr="0071523C">
        <w:rPr>
          <w:rFonts w:cstheme="minorHAnsi"/>
          <w:b/>
          <w:szCs w:val="20"/>
        </w:rPr>
        <w:t xml:space="preserve"> zadanie 2</w:t>
      </w:r>
      <w:r w:rsidRPr="0071523C">
        <w:rPr>
          <w:rFonts w:cstheme="minorHAnsi"/>
          <w:b/>
          <w:szCs w:val="20"/>
        </w:rPr>
        <w:t>:</w:t>
      </w:r>
    </w:p>
    <w:tbl>
      <w:tblPr>
        <w:tblStyle w:val="Tabela-Siatka"/>
        <w:tblW w:w="0" w:type="auto"/>
        <w:tblInd w:w="137" w:type="dxa"/>
        <w:tblLook w:val="04A0" w:firstRow="1" w:lastRow="0" w:firstColumn="1" w:lastColumn="0" w:noHBand="0" w:noVBand="1"/>
      </w:tblPr>
      <w:tblGrid>
        <w:gridCol w:w="567"/>
        <w:gridCol w:w="6521"/>
        <w:gridCol w:w="2402"/>
      </w:tblGrid>
      <w:tr w:rsidR="00961368" w:rsidRPr="0071523C" w14:paraId="3ECA194A" w14:textId="77777777" w:rsidTr="002E323D">
        <w:trPr>
          <w:trHeight w:val="397"/>
        </w:trPr>
        <w:tc>
          <w:tcPr>
            <w:tcW w:w="567" w:type="dxa"/>
            <w:vAlign w:val="center"/>
          </w:tcPr>
          <w:p w14:paraId="655238FA" w14:textId="77777777" w:rsidR="00961368" w:rsidRPr="0071523C" w:rsidRDefault="00961368" w:rsidP="0071523C">
            <w:pPr>
              <w:spacing w:before="0" w:line="276" w:lineRule="auto"/>
              <w:ind w:right="-34"/>
              <w:jc w:val="center"/>
              <w:rPr>
                <w:rFonts w:asciiTheme="minorHAnsi" w:hAnsiTheme="minorHAnsi" w:cstheme="minorHAnsi"/>
                <w:b/>
                <w:bCs/>
                <w:szCs w:val="20"/>
              </w:rPr>
            </w:pPr>
            <w:r w:rsidRPr="0071523C">
              <w:rPr>
                <w:rFonts w:asciiTheme="minorHAnsi" w:hAnsiTheme="minorHAnsi" w:cstheme="minorHAnsi"/>
                <w:b/>
                <w:bCs/>
                <w:szCs w:val="20"/>
              </w:rPr>
              <w:t>Lp.</w:t>
            </w:r>
          </w:p>
        </w:tc>
        <w:tc>
          <w:tcPr>
            <w:tcW w:w="6521" w:type="dxa"/>
            <w:vAlign w:val="center"/>
          </w:tcPr>
          <w:p w14:paraId="1E60B480" w14:textId="77777777" w:rsidR="00961368" w:rsidRPr="0071523C" w:rsidRDefault="00961368" w:rsidP="0071523C">
            <w:pPr>
              <w:spacing w:before="0" w:line="276" w:lineRule="auto"/>
              <w:ind w:right="-34"/>
              <w:jc w:val="center"/>
              <w:rPr>
                <w:rFonts w:asciiTheme="minorHAnsi" w:hAnsiTheme="minorHAnsi" w:cstheme="minorHAnsi"/>
                <w:b/>
                <w:bCs/>
                <w:szCs w:val="20"/>
              </w:rPr>
            </w:pPr>
            <w:r w:rsidRPr="0071523C">
              <w:rPr>
                <w:rFonts w:asciiTheme="minorHAnsi" w:hAnsiTheme="minorHAnsi" w:cstheme="minorHAnsi"/>
                <w:b/>
                <w:bCs/>
                <w:szCs w:val="20"/>
              </w:rPr>
              <w:t>Nazwa</w:t>
            </w:r>
          </w:p>
        </w:tc>
        <w:tc>
          <w:tcPr>
            <w:tcW w:w="2402" w:type="dxa"/>
            <w:vAlign w:val="center"/>
          </w:tcPr>
          <w:p w14:paraId="7EF958A1" w14:textId="77777777" w:rsidR="00961368" w:rsidRPr="0071523C" w:rsidRDefault="00961368" w:rsidP="0071523C">
            <w:pPr>
              <w:spacing w:before="0" w:line="276" w:lineRule="auto"/>
              <w:ind w:right="-34"/>
              <w:jc w:val="center"/>
              <w:rPr>
                <w:rFonts w:asciiTheme="minorHAnsi" w:hAnsiTheme="minorHAnsi" w:cstheme="minorHAnsi"/>
                <w:b/>
                <w:bCs/>
                <w:szCs w:val="20"/>
              </w:rPr>
            </w:pPr>
            <w:r w:rsidRPr="0071523C">
              <w:rPr>
                <w:rFonts w:asciiTheme="minorHAnsi" w:hAnsiTheme="minorHAnsi" w:cstheme="minorHAnsi"/>
                <w:b/>
                <w:bCs/>
                <w:szCs w:val="20"/>
              </w:rPr>
              <w:t>Cena netto w PLN</w:t>
            </w:r>
          </w:p>
        </w:tc>
      </w:tr>
      <w:tr w:rsidR="00961368" w:rsidRPr="0071523C" w14:paraId="1413ABFD" w14:textId="77777777" w:rsidTr="002E323D">
        <w:trPr>
          <w:trHeight w:val="397"/>
        </w:trPr>
        <w:tc>
          <w:tcPr>
            <w:tcW w:w="567" w:type="dxa"/>
            <w:vAlign w:val="center"/>
          </w:tcPr>
          <w:p w14:paraId="3361B972" w14:textId="012EF54E" w:rsidR="00961368" w:rsidRPr="0071523C" w:rsidRDefault="002E323D" w:rsidP="0071523C">
            <w:pPr>
              <w:spacing w:before="0" w:line="276" w:lineRule="auto"/>
              <w:ind w:right="-34"/>
              <w:jc w:val="center"/>
              <w:rPr>
                <w:rFonts w:asciiTheme="minorHAnsi" w:hAnsiTheme="minorHAnsi" w:cstheme="minorHAnsi"/>
                <w:bCs/>
                <w:szCs w:val="20"/>
              </w:rPr>
            </w:pPr>
            <w:r w:rsidRPr="0071523C">
              <w:rPr>
                <w:rFonts w:asciiTheme="minorHAnsi" w:hAnsiTheme="minorHAnsi" w:cstheme="minorHAnsi"/>
                <w:bCs/>
                <w:szCs w:val="20"/>
              </w:rPr>
              <w:t>1</w:t>
            </w:r>
          </w:p>
        </w:tc>
        <w:tc>
          <w:tcPr>
            <w:tcW w:w="6521" w:type="dxa"/>
          </w:tcPr>
          <w:p w14:paraId="47141E09" w14:textId="4132D8B4" w:rsidR="00961368" w:rsidRPr="0071523C" w:rsidRDefault="00961368" w:rsidP="0071523C">
            <w:pPr>
              <w:spacing w:before="0" w:line="276" w:lineRule="auto"/>
              <w:ind w:right="-34"/>
              <w:rPr>
                <w:rFonts w:asciiTheme="minorHAnsi" w:hAnsiTheme="minorHAnsi" w:cstheme="minorHAnsi"/>
                <w:szCs w:val="20"/>
              </w:rPr>
            </w:pPr>
            <w:r w:rsidRPr="0071523C">
              <w:rPr>
                <w:rFonts w:asciiTheme="minorHAnsi" w:hAnsiTheme="minorHAnsi" w:cstheme="minorHAnsi"/>
                <w:szCs w:val="20"/>
              </w:rPr>
              <w:t xml:space="preserve">Kontynuacja Pakietu Software Support (SSP) na system OpenScape 4000 w lokalizacji </w:t>
            </w:r>
            <w:r w:rsidR="00C46EAB" w:rsidRPr="0071523C">
              <w:rPr>
                <w:rFonts w:asciiTheme="minorHAnsi" w:hAnsiTheme="minorHAnsi" w:cstheme="minorHAnsi"/>
                <w:szCs w:val="20"/>
              </w:rPr>
              <w:t>EEP</w:t>
            </w:r>
            <w:r w:rsidRPr="0071523C">
              <w:rPr>
                <w:rFonts w:asciiTheme="minorHAnsi" w:hAnsiTheme="minorHAnsi" w:cstheme="minorHAnsi"/>
                <w:szCs w:val="20"/>
              </w:rPr>
              <w:t xml:space="preserve"> (od momentu zawarcia umowy do dnia 30.06.2023 r.)</w:t>
            </w:r>
          </w:p>
        </w:tc>
        <w:tc>
          <w:tcPr>
            <w:tcW w:w="2402" w:type="dxa"/>
            <w:vAlign w:val="center"/>
          </w:tcPr>
          <w:p w14:paraId="69D10E04" w14:textId="77777777" w:rsidR="00961368" w:rsidRPr="0071523C" w:rsidRDefault="00961368" w:rsidP="0071523C">
            <w:pPr>
              <w:spacing w:before="0" w:line="276" w:lineRule="auto"/>
              <w:ind w:right="-34"/>
              <w:jc w:val="right"/>
              <w:rPr>
                <w:rFonts w:asciiTheme="minorHAnsi" w:hAnsiTheme="minorHAnsi" w:cstheme="minorHAnsi"/>
                <w:bCs/>
                <w:szCs w:val="20"/>
              </w:rPr>
            </w:pPr>
          </w:p>
        </w:tc>
      </w:tr>
      <w:tr w:rsidR="00961368" w:rsidRPr="0071523C" w14:paraId="344A15C6" w14:textId="77777777" w:rsidTr="002E323D">
        <w:trPr>
          <w:trHeight w:val="397"/>
        </w:trPr>
        <w:tc>
          <w:tcPr>
            <w:tcW w:w="567" w:type="dxa"/>
            <w:vAlign w:val="center"/>
          </w:tcPr>
          <w:p w14:paraId="51B9B80A" w14:textId="479A886D" w:rsidR="00961368" w:rsidRPr="0071523C" w:rsidRDefault="002E323D" w:rsidP="0071523C">
            <w:pPr>
              <w:spacing w:before="0" w:line="276" w:lineRule="auto"/>
              <w:ind w:right="-34"/>
              <w:jc w:val="center"/>
              <w:rPr>
                <w:rFonts w:asciiTheme="minorHAnsi" w:hAnsiTheme="minorHAnsi" w:cstheme="minorHAnsi"/>
                <w:bCs/>
                <w:szCs w:val="20"/>
              </w:rPr>
            </w:pPr>
            <w:r w:rsidRPr="0071523C">
              <w:rPr>
                <w:rFonts w:asciiTheme="minorHAnsi" w:hAnsiTheme="minorHAnsi" w:cstheme="minorHAnsi"/>
                <w:bCs/>
                <w:szCs w:val="20"/>
              </w:rPr>
              <w:t>2</w:t>
            </w:r>
          </w:p>
        </w:tc>
        <w:tc>
          <w:tcPr>
            <w:tcW w:w="6521" w:type="dxa"/>
          </w:tcPr>
          <w:p w14:paraId="5CD63B23" w14:textId="441D89C9" w:rsidR="00961368" w:rsidRPr="0071523C" w:rsidRDefault="00961368" w:rsidP="0071523C">
            <w:pPr>
              <w:spacing w:before="0" w:line="276" w:lineRule="auto"/>
              <w:ind w:right="-34"/>
              <w:rPr>
                <w:rFonts w:asciiTheme="minorHAnsi" w:hAnsiTheme="minorHAnsi" w:cstheme="minorHAnsi"/>
                <w:szCs w:val="20"/>
              </w:rPr>
            </w:pPr>
            <w:r w:rsidRPr="0071523C">
              <w:rPr>
                <w:rFonts w:asciiTheme="minorHAnsi" w:hAnsiTheme="minorHAnsi" w:cstheme="minorHAnsi"/>
                <w:szCs w:val="20"/>
              </w:rPr>
              <w:t xml:space="preserve">Kontynuacja Pakietu Software Support (SSP) na system OpenScape Voice w lokalizacji </w:t>
            </w:r>
            <w:r w:rsidR="00C46EAB" w:rsidRPr="0071523C">
              <w:rPr>
                <w:rFonts w:asciiTheme="minorHAnsi" w:hAnsiTheme="minorHAnsi" w:cstheme="minorHAnsi"/>
                <w:szCs w:val="20"/>
              </w:rPr>
              <w:t>EEP</w:t>
            </w:r>
            <w:r w:rsidRPr="0071523C">
              <w:rPr>
                <w:rFonts w:asciiTheme="minorHAnsi" w:hAnsiTheme="minorHAnsi" w:cstheme="minorHAnsi"/>
                <w:szCs w:val="20"/>
              </w:rPr>
              <w:t xml:space="preserve"> (od momentu zawarcia umowy do dnia 30.06.2023 r.)</w:t>
            </w:r>
          </w:p>
        </w:tc>
        <w:tc>
          <w:tcPr>
            <w:tcW w:w="2402" w:type="dxa"/>
            <w:vAlign w:val="center"/>
          </w:tcPr>
          <w:p w14:paraId="21A78FF3" w14:textId="77777777" w:rsidR="00961368" w:rsidRPr="0071523C" w:rsidRDefault="00961368" w:rsidP="0071523C">
            <w:pPr>
              <w:spacing w:before="0" w:line="276" w:lineRule="auto"/>
              <w:ind w:right="-34"/>
              <w:jc w:val="right"/>
              <w:rPr>
                <w:rFonts w:asciiTheme="minorHAnsi" w:hAnsiTheme="minorHAnsi" w:cstheme="minorHAnsi"/>
                <w:bCs/>
                <w:szCs w:val="20"/>
              </w:rPr>
            </w:pPr>
          </w:p>
        </w:tc>
      </w:tr>
      <w:tr w:rsidR="00961368" w:rsidRPr="0071523C" w14:paraId="6A4200FC" w14:textId="77777777" w:rsidTr="002E323D">
        <w:trPr>
          <w:trHeight w:val="397"/>
        </w:trPr>
        <w:tc>
          <w:tcPr>
            <w:tcW w:w="567" w:type="dxa"/>
            <w:vAlign w:val="center"/>
          </w:tcPr>
          <w:p w14:paraId="1932251F" w14:textId="1BD3A7F5" w:rsidR="00961368" w:rsidRPr="0071523C" w:rsidRDefault="002E323D" w:rsidP="0071523C">
            <w:pPr>
              <w:spacing w:before="0" w:line="276" w:lineRule="auto"/>
              <w:ind w:right="-34"/>
              <w:jc w:val="center"/>
              <w:rPr>
                <w:rFonts w:asciiTheme="minorHAnsi" w:hAnsiTheme="minorHAnsi" w:cstheme="minorHAnsi"/>
                <w:bCs/>
                <w:szCs w:val="20"/>
              </w:rPr>
            </w:pPr>
            <w:r w:rsidRPr="0071523C">
              <w:rPr>
                <w:rFonts w:asciiTheme="minorHAnsi" w:hAnsiTheme="minorHAnsi" w:cstheme="minorHAnsi"/>
                <w:bCs/>
                <w:szCs w:val="20"/>
              </w:rPr>
              <w:t>3</w:t>
            </w:r>
          </w:p>
        </w:tc>
        <w:tc>
          <w:tcPr>
            <w:tcW w:w="6521" w:type="dxa"/>
          </w:tcPr>
          <w:p w14:paraId="33C6E816" w14:textId="5D25B91D" w:rsidR="00961368" w:rsidRPr="0071523C" w:rsidRDefault="00961368" w:rsidP="0071523C">
            <w:pPr>
              <w:spacing w:before="0" w:line="276" w:lineRule="auto"/>
              <w:ind w:right="-34"/>
              <w:rPr>
                <w:rFonts w:asciiTheme="minorHAnsi" w:hAnsiTheme="minorHAnsi" w:cstheme="minorHAnsi"/>
                <w:szCs w:val="20"/>
              </w:rPr>
            </w:pPr>
            <w:r w:rsidRPr="0071523C">
              <w:rPr>
                <w:rFonts w:asciiTheme="minorHAnsi" w:hAnsiTheme="minorHAnsi" w:cstheme="minorHAnsi"/>
                <w:szCs w:val="20"/>
              </w:rPr>
              <w:t xml:space="preserve">Kontynuacja Pakietu Software Support (SSP) na system XPERT w lokalizacji </w:t>
            </w:r>
            <w:r w:rsidR="00C46EAB" w:rsidRPr="0071523C">
              <w:rPr>
                <w:rFonts w:asciiTheme="minorHAnsi" w:hAnsiTheme="minorHAnsi" w:cstheme="minorHAnsi"/>
                <w:szCs w:val="20"/>
              </w:rPr>
              <w:t>EEP</w:t>
            </w:r>
            <w:r w:rsidRPr="0071523C">
              <w:rPr>
                <w:rFonts w:asciiTheme="minorHAnsi" w:hAnsiTheme="minorHAnsi" w:cstheme="minorHAnsi"/>
                <w:szCs w:val="20"/>
              </w:rPr>
              <w:t xml:space="preserve"> (od momentu zawarcia umowy do dnia 30.06.2023 r.)</w:t>
            </w:r>
          </w:p>
        </w:tc>
        <w:tc>
          <w:tcPr>
            <w:tcW w:w="2402" w:type="dxa"/>
            <w:vAlign w:val="center"/>
          </w:tcPr>
          <w:p w14:paraId="70C254F4" w14:textId="77777777" w:rsidR="00961368" w:rsidRPr="0071523C" w:rsidRDefault="00961368" w:rsidP="0071523C">
            <w:pPr>
              <w:spacing w:before="0" w:line="276" w:lineRule="auto"/>
              <w:ind w:right="-34"/>
              <w:jc w:val="right"/>
              <w:rPr>
                <w:rFonts w:asciiTheme="minorHAnsi" w:hAnsiTheme="minorHAnsi" w:cstheme="minorHAnsi"/>
                <w:bCs/>
                <w:szCs w:val="20"/>
              </w:rPr>
            </w:pPr>
          </w:p>
        </w:tc>
      </w:tr>
      <w:tr w:rsidR="00961368" w:rsidRPr="0071523C" w14:paraId="000894BC" w14:textId="77777777" w:rsidTr="002E323D">
        <w:trPr>
          <w:trHeight w:val="397"/>
        </w:trPr>
        <w:tc>
          <w:tcPr>
            <w:tcW w:w="567" w:type="dxa"/>
            <w:vAlign w:val="center"/>
          </w:tcPr>
          <w:p w14:paraId="63C7899D" w14:textId="09ACBA29" w:rsidR="00961368" w:rsidRPr="0071523C" w:rsidRDefault="002E323D" w:rsidP="0071523C">
            <w:pPr>
              <w:spacing w:before="0" w:line="276" w:lineRule="auto"/>
              <w:ind w:right="-34"/>
              <w:jc w:val="center"/>
              <w:rPr>
                <w:rFonts w:asciiTheme="minorHAnsi" w:hAnsiTheme="minorHAnsi" w:cstheme="minorHAnsi"/>
                <w:bCs/>
                <w:szCs w:val="20"/>
              </w:rPr>
            </w:pPr>
            <w:r w:rsidRPr="0071523C">
              <w:rPr>
                <w:rFonts w:asciiTheme="minorHAnsi" w:hAnsiTheme="minorHAnsi" w:cstheme="minorHAnsi"/>
                <w:bCs/>
                <w:szCs w:val="20"/>
              </w:rPr>
              <w:t>4</w:t>
            </w:r>
          </w:p>
        </w:tc>
        <w:tc>
          <w:tcPr>
            <w:tcW w:w="6521" w:type="dxa"/>
            <w:vAlign w:val="center"/>
          </w:tcPr>
          <w:p w14:paraId="78F73C80" w14:textId="05B988D9" w:rsidR="00961368" w:rsidRPr="0071523C" w:rsidRDefault="00961368" w:rsidP="0071523C">
            <w:pPr>
              <w:spacing w:before="0" w:line="276" w:lineRule="auto"/>
              <w:ind w:right="-34"/>
              <w:rPr>
                <w:rFonts w:asciiTheme="minorHAnsi" w:hAnsiTheme="minorHAnsi" w:cstheme="minorHAnsi"/>
                <w:bCs/>
                <w:szCs w:val="20"/>
              </w:rPr>
            </w:pPr>
            <w:r w:rsidRPr="0071523C">
              <w:rPr>
                <w:rFonts w:asciiTheme="minorHAnsi" w:hAnsiTheme="minorHAnsi" w:cstheme="minorHAnsi"/>
                <w:color w:val="000000"/>
                <w:szCs w:val="20"/>
                <w:lang w:eastAsia="en-US"/>
              </w:rPr>
              <w:t xml:space="preserve">Umowa wsparcia dla systemu telekomunikacyjnego OpenScape 4000 oraz systemów współpracujących </w:t>
            </w:r>
            <w:r w:rsidR="00C46EAB" w:rsidRPr="0071523C">
              <w:rPr>
                <w:rFonts w:asciiTheme="minorHAnsi" w:hAnsiTheme="minorHAnsi" w:cstheme="minorHAnsi"/>
                <w:color w:val="000000"/>
                <w:szCs w:val="20"/>
                <w:lang w:eastAsia="en-US"/>
              </w:rPr>
              <w:t>EEP</w:t>
            </w:r>
            <w:r w:rsidRPr="0071523C">
              <w:rPr>
                <w:rFonts w:asciiTheme="minorHAnsi" w:hAnsiTheme="minorHAnsi" w:cstheme="minorHAnsi"/>
                <w:color w:val="000000"/>
                <w:szCs w:val="20"/>
                <w:lang w:eastAsia="en-US"/>
              </w:rPr>
              <w:t xml:space="preserve"> (</w:t>
            </w:r>
            <w:r w:rsidRPr="0071523C">
              <w:rPr>
                <w:rFonts w:asciiTheme="minorHAnsi" w:hAnsiTheme="minorHAnsi" w:cstheme="minorHAnsi"/>
                <w:b/>
                <w:color w:val="000000"/>
                <w:szCs w:val="20"/>
                <w:lang w:eastAsia="en-US"/>
              </w:rPr>
              <w:t>należy podać łączną cenę netto oraz cenę netto/msc)</w:t>
            </w:r>
          </w:p>
        </w:tc>
        <w:tc>
          <w:tcPr>
            <w:tcW w:w="2402" w:type="dxa"/>
            <w:vAlign w:val="center"/>
          </w:tcPr>
          <w:p w14:paraId="3FD8ECFE" w14:textId="77777777" w:rsidR="00961368" w:rsidRPr="0071523C" w:rsidRDefault="00961368" w:rsidP="0071523C">
            <w:pPr>
              <w:spacing w:before="0" w:line="276" w:lineRule="auto"/>
              <w:ind w:right="-34"/>
              <w:jc w:val="right"/>
              <w:rPr>
                <w:rFonts w:asciiTheme="minorHAnsi" w:hAnsiTheme="minorHAnsi" w:cstheme="minorHAnsi"/>
                <w:bCs/>
                <w:szCs w:val="20"/>
              </w:rPr>
            </w:pPr>
          </w:p>
        </w:tc>
      </w:tr>
      <w:tr w:rsidR="00961368" w:rsidRPr="0071523C" w14:paraId="60DD80C3" w14:textId="77777777" w:rsidTr="002E323D">
        <w:trPr>
          <w:trHeight w:val="397"/>
        </w:trPr>
        <w:tc>
          <w:tcPr>
            <w:tcW w:w="7088" w:type="dxa"/>
            <w:gridSpan w:val="2"/>
            <w:vAlign w:val="center"/>
          </w:tcPr>
          <w:p w14:paraId="643E9635" w14:textId="77777777" w:rsidR="00961368" w:rsidRPr="0071523C" w:rsidRDefault="00961368" w:rsidP="0071523C">
            <w:pPr>
              <w:spacing w:before="0" w:line="276" w:lineRule="auto"/>
              <w:ind w:right="-34"/>
              <w:jc w:val="right"/>
              <w:rPr>
                <w:rFonts w:asciiTheme="minorHAnsi" w:hAnsiTheme="minorHAnsi" w:cstheme="minorHAnsi"/>
                <w:bCs/>
                <w:szCs w:val="20"/>
              </w:rPr>
            </w:pPr>
            <w:r w:rsidRPr="0071523C">
              <w:rPr>
                <w:rFonts w:asciiTheme="minorHAnsi" w:hAnsiTheme="minorHAnsi" w:cstheme="minorHAnsi"/>
                <w:b/>
                <w:szCs w:val="20"/>
              </w:rPr>
              <w:t>ŁĄCZNA CENA OFERTY:</w:t>
            </w:r>
          </w:p>
        </w:tc>
        <w:tc>
          <w:tcPr>
            <w:tcW w:w="2402" w:type="dxa"/>
            <w:vAlign w:val="center"/>
          </w:tcPr>
          <w:p w14:paraId="50156C03" w14:textId="77777777" w:rsidR="00961368" w:rsidRPr="0071523C" w:rsidRDefault="00961368" w:rsidP="0071523C">
            <w:pPr>
              <w:spacing w:before="0" w:line="276" w:lineRule="auto"/>
              <w:ind w:right="-34"/>
              <w:jc w:val="right"/>
              <w:rPr>
                <w:rFonts w:asciiTheme="minorHAnsi" w:hAnsiTheme="minorHAnsi" w:cstheme="minorHAnsi"/>
                <w:bCs/>
                <w:szCs w:val="20"/>
              </w:rPr>
            </w:pPr>
          </w:p>
        </w:tc>
      </w:tr>
    </w:tbl>
    <w:p w14:paraId="258DC12A" w14:textId="77777777" w:rsidR="00961368" w:rsidRPr="0071523C" w:rsidRDefault="00961368" w:rsidP="0071523C">
      <w:pPr>
        <w:tabs>
          <w:tab w:val="num" w:pos="502"/>
        </w:tabs>
        <w:spacing w:before="0" w:line="276" w:lineRule="auto"/>
        <w:ind w:left="426" w:right="-34"/>
        <w:rPr>
          <w:rFonts w:cstheme="minorHAnsi"/>
          <w:szCs w:val="20"/>
        </w:rPr>
      </w:pPr>
    </w:p>
    <w:p w14:paraId="234AF936" w14:textId="310158AD" w:rsidR="00D55411" w:rsidRPr="0071523C" w:rsidRDefault="00D55411" w:rsidP="0071523C">
      <w:pPr>
        <w:pStyle w:val="Akapitzlist"/>
        <w:numPr>
          <w:ilvl w:val="1"/>
          <w:numId w:val="86"/>
        </w:numPr>
        <w:ind w:right="-34"/>
        <w:rPr>
          <w:rFonts w:asciiTheme="minorHAnsi" w:hAnsiTheme="minorHAnsi" w:cstheme="minorHAnsi"/>
          <w:b/>
          <w:szCs w:val="20"/>
        </w:rPr>
      </w:pPr>
      <w:r w:rsidRPr="0071523C">
        <w:rPr>
          <w:rFonts w:asciiTheme="minorHAnsi" w:hAnsiTheme="minorHAnsi" w:cstheme="minorHAnsi"/>
          <w:b/>
          <w:szCs w:val="20"/>
        </w:rPr>
        <w:t>Cennik części/urządzeń stanowi Załąc</w:t>
      </w:r>
      <w:r w:rsidR="002E323D" w:rsidRPr="0071523C">
        <w:rPr>
          <w:rFonts w:asciiTheme="minorHAnsi" w:hAnsiTheme="minorHAnsi" w:cstheme="minorHAnsi"/>
          <w:b/>
          <w:szCs w:val="20"/>
        </w:rPr>
        <w:t>znik nr 1B do Formularza oferty.</w:t>
      </w:r>
    </w:p>
    <w:p w14:paraId="3CB6F0FD" w14:textId="77777777" w:rsidR="002E323D" w:rsidRPr="0071523C" w:rsidRDefault="002E323D" w:rsidP="0071523C">
      <w:pPr>
        <w:pStyle w:val="Akapitzlist"/>
        <w:ind w:left="792" w:right="-34"/>
        <w:rPr>
          <w:rFonts w:asciiTheme="minorHAnsi" w:hAnsiTheme="minorHAnsi" w:cstheme="minorHAnsi"/>
          <w:b/>
          <w:szCs w:val="20"/>
        </w:rPr>
      </w:pPr>
    </w:p>
    <w:p w14:paraId="20C6D345" w14:textId="22D07F74" w:rsidR="00C925F7" w:rsidRPr="0071523C" w:rsidRDefault="00C925F7" w:rsidP="0071523C">
      <w:pPr>
        <w:numPr>
          <w:ilvl w:val="0"/>
          <w:numId w:val="3"/>
        </w:numPr>
        <w:tabs>
          <w:tab w:val="clear" w:pos="502"/>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sidR="0047119E" w:rsidRPr="0071523C">
        <w:rPr>
          <w:rFonts w:cstheme="minorHAnsi"/>
          <w:szCs w:val="20"/>
        </w:rPr>
        <w:t xml:space="preserve">t zamówienia zgodnie z terminem wskazanym </w:t>
      </w:r>
      <w:r w:rsidRPr="0071523C">
        <w:rPr>
          <w:rFonts w:cstheme="minorHAnsi"/>
          <w:szCs w:val="20"/>
        </w:rPr>
        <w:t>w pkt 4 WZ.</w:t>
      </w:r>
    </w:p>
    <w:p w14:paraId="06A3D271" w14:textId="77777777" w:rsidR="00C925F7" w:rsidRPr="0071523C" w:rsidRDefault="00C925F7" w:rsidP="0071523C">
      <w:pPr>
        <w:numPr>
          <w:ilvl w:val="0"/>
          <w:numId w:val="3"/>
        </w:numPr>
        <w:tabs>
          <w:tab w:val="clear" w:pos="502"/>
          <w:tab w:val="num" w:pos="360"/>
          <w:tab w:val="num" w:pos="426"/>
        </w:tabs>
        <w:spacing w:before="0" w:line="276" w:lineRule="auto"/>
        <w:ind w:left="426" w:right="-34" w:hanging="426"/>
        <w:rPr>
          <w:rFonts w:cstheme="minorHAnsi"/>
          <w:szCs w:val="20"/>
        </w:rPr>
      </w:pPr>
      <w:r w:rsidRPr="0071523C">
        <w:rPr>
          <w:rFonts w:cstheme="minorHAnsi"/>
          <w:szCs w:val="20"/>
        </w:rPr>
        <w:t>Oświadczam(y), że:</w:t>
      </w:r>
    </w:p>
    <w:p w14:paraId="55CCDA65" w14:textId="26315242" w:rsidR="00C925F7" w:rsidRPr="0071523C" w:rsidRDefault="00C925F7"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 xml:space="preserve">jestem(śmy) związany(i) niniejszą ofertą przez okres </w:t>
      </w:r>
      <w:r w:rsidRPr="0071523C">
        <w:rPr>
          <w:rFonts w:asciiTheme="minorHAnsi" w:hAnsiTheme="minorHAnsi" w:cstheme="minorHAnsi"/>
          <w:b/>
          <w:szCs w:val="20"/>
        </w:rPr>
        <w:t>60</w:t>
      </w:r>
      <w:r w:rsidRPr="0071523C">
        <w:rPr>
          <w:rFonts w:asciiTheme="minorHAnsi" w:hAnsiTheme="minorHAnsi" w:cstheme="minorHAnsi"/>
          <w:b/>
          <w:bCs/>
          <w:szCs w:val="20"/>
        </w:rPr>
        <w:t xml:space="preserve"> dni</w:t>
      </w:r>
      <w:r w:rsidRPr="0071523C">
        <w:rPr>
          <w:rFonts w:asciiTheme="minorHAnsi" w:hAnsiTheme="minorHAnsi" w:cstheme="minorHAnsi"/>
          <w:szCs w:val="20"/>
        </w:rPr>
        <w:t xml:space="preserve"> od upływu terminu składania ofert,</w:t>
      </w:r>
    </w:p>
    <w:p w14:paraId="4D2D65A6" w14:textId="4804E2A7" w:rsidR="00592F7A" w:rsidRPr="0071523C" w:rsidRDefault="00592F7A"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zamówienie wykonam(y):</w:t>
      </w:r>
    </w:p>
    <w:p w14:paraId="0DC62340" w14:textId="77777777" w:rsidR="002F4348" w:rsidRPr="0071523C" w:rsidRDefault="006264D3" w:rsidP="0071523C">
      <w:pPr>
        <w:pStyle w:val="Akapitzlist"/>
        <w:jc w:val="both"/>
        <w:rPr>
          <w:rFonts w:asciiTheme="minorHAnsi" w:hAnsiTheme="minorHAnsi" w:cstheme="minorHAnsi"/>
          <w:b/>
          <w:szCs w:val="20"/>
        </w:rPr>
      </w:pPr>
      <w:r w:rsidRPr="0071523C">
        <w:rPr>
          <w:rFonts w:asciiTheme="minorHAnsi" w:hAnsiTheme="minorHAnsi"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asciiTheme="minorHAnsi" w:hAnsiTheme="minorHAnsi" w:cstheme="minorHAnsi"/>
          <w:szCs w:val="20"/>
        </w:rPr>
      </w:r>
      <w:r w:rsidR="003E7311">
        <w:rPr>
          <w:rFonts w:asciiTheme="minorHAnsi" w:hAnsiTheme="minorHAnsi" w:cstheme="minorHAnsi"/>
          <w:szCs w:val="20"/>
        </w:rPr>
        <w:fldChar w:fldCharType="separate"/>
      </w:r>
      <w:r w:rsidRPr="0071523C">
        <w:rPr>
          <w:rFonts w:asciiTheme="minorHAnsi" w:hAnsiTheme="minorHAnsi" w:cstheme="minorHAnsi"/>
          <w:szCs w:val="20"/>
        </w:rPr>
        <w:fldChar w:fldCharType="end"/>
      </w:r>
      <w:r w:rsidRPr="0071523C">
        <w:rPr>
          <w:rFonts w:asciiTheme="minorHAnsi" w:hAnsiTheme="minorHAnsi" w:cstheme="minorHAnsi"/>
          <w:szCs w:val="20"/>
        </w:rPr>
        <w:t xml:space="preserve"> </w:t>
      </w:r>
      <w:r w:rsidRPr="0071523C">
        <w:rPr>
          <w:rFonts w:asciiTheme="minorHAnsi" w:hAnsiTheme="minorHAnsi" w:cstheme="minorHAnsi"/>
          <w:b/>
          <w:bCs/>
          <w:szCs w:val="20"/>
        </w:rPr>
        <w:t>samodzielnie/</w:t>
      </w:r>
      <w:r w:rsidRPr="0071523C">
        <w:rPr>
          <w:rFonts w:asciiTheme="minorHAnsi" w:hAnsiTheme="minorHAnsi"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asciiTheme="minorHAnsi" w:hAnsiTheme="minorHAnsi" w:cstheme="minorHAnsi"/>
          <w:szCs w:val="20"/>
        </w:rPr>
      </w:r>
      <w:r w:rsidR="003E7311">
        <w:rPr>
          <w:rFonts w:asciiTheme="minorHAnsi" w:hAnsiTheme="minorHAnsi" w:cstheme="minorHAnsi"/>
          <w:szCs w:val="20"/>
        </w:rPr>
        <w:fldChar w:fldCharType="separate"/>
      </w:r>
      <w:r w:rsidRPr="0071523C">
        <w:rPr>
          <w:rFonts w:asciiTheme="minorHAnsi" w:hAnsiTheme="minorHAnsi" w:cstheme="minorHAnsi"/>
          <w:szCs w:val="20"/>
        </w:rPr>
        <w:fldChar w:fldCharType="end"/>
      </w:r>
      <w:r w:rsidRPr="0071523C">
        <w:rPr>
          <w:rFonts w:asciiTheme="minorHAnsi" w:hAnsiTheme="minorHAnsi" w:cstheme="minorHAnsi"/>
          <w:szCs w:val="20"/>
        </w:rPr>
        <w:t xml:space="preserve"> </w:t>
      </w:r>
      <w:r w:rsidRPr="0071523C">
        <w:rPr>
          <w:rFonts w:asciiTheme="minorHAnsi" w:hAnsiTheme="minorHAnsi" w:cstheme="minorHAnsi"/>
          <w:b/>
          <w:szCs w:val="20"/>
        </w:rPr>
        <w:t>z udziałem podwykonawców</w:t>
      </w:r>
    </w:p>
    <w:p w14:paraId="31A62FD0" w14:textId="318671BD" w:rsidR="006264D3" w:rsidRPr="0071523C" w:rsidRDefault="006264D3" w:rsidP="0071523C">
      <w:pPr>
        <w:pStyle w:val="Akapitzlist"/>
        <w:jc w:val="both"/>
        <w:rPr>
          <w:rFonts w:asciiTheme="minorHAnsi" w:hAnsiTheme="minorHAnsi" w:cstheme="minorHAnsi"/>
          <w:szCs w:val="20"/>
        </w:rPr>
      </w:pPr>
      <w:r w:rsidRPr="0071523C">
        <w:rPr>
          <w:rFonts w:asciiTheme="minorHAnsi" w:hAnsiTheme="minorHAnsi" w:cstheme="minorHAnsi"/>
          <w:szCs w:val="20"/>
        </w:rPr>
        <w:t xml:space="preserve">Części </w:t>
      </w:r>
      <w:r w:rsidRPr="0071523C">
        <w:rPr>
          <w:rFonts w:asciiTheme="minorHAnsi" w:hAnsiTheme="minorHAnsi" w:cstheme="minorHAnsi"/>
          <w:color w:val="000000"/>
          <w:szCs w:val="20"/>
        </w:rPr>
        <w:t>zamówienia</w:t>
      </w:r>
      <w:r w:rsidRPr="0071523C">
        <w:rPr>
          <w:rFonts w:asciiTheme="minorHAnsi" w:hAnsiTheme="minorHAnsi" w:cstheme="minorHAnsi"/>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6264D3" w:rsidRPr="0071523C" w14:paraId="77A6615E" w14:textId="77777777" w:rsidTr="006264D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F84FC3A" w14:textId="77777777" w:rsidR="006264D3" w:rsidRPr="0071523C" w:rsidRDefault="006264D3" w:rsidP="0071523C">
            <w:pPr>
              <w:widowControl w:val="0"/>
              <w:spacing w:before="0" w:line="276" w:lineRule="auto"/>
              <w:contextualSpacing/>
              <w:jc w:val="center"/>
              <w:rPr>
                <w:rFonts w:asciiTheme="minorHAnsi" w:hAnsiTheme="minorHAnsi" w:cstheme="minorHAnsi"/>
                <w:szCs w:val="20"/>
              </w:rPr>
            </w:pPr>
            <w:r w:rsidRPr="0071523C">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BCD29B8" w14:textId="77777777" w:rsidR="006264D3" w:rsidRPr="0071523C" w:rsidRDefault="006264D3" w:rsidP="0071523C">
            <w:pPr>
              <w:widowControl w:val="0"/>
              <w:spacing w:before="0" w:line="276" w:lineRule="auto"/>
              <w:contextualSpacing/>
              <w:jc w:val="center"/>
              <w:rPr>
                <w:rFonts w:asciiTheme="minorHAnsi" w:hAnsiTheme="minorHAnsi" w:cstheme="minorHAnsi"/>
                <w:szCs w:val="20"/>
              </w:rPr>
            </w:pPr>
            <w:r w:rsidRPr="0071523C">
              <w:rPr>
                <w:rFonts w:asciiTheme="minorHAnsi" w:hAnsiTheme="minorHAnsi" w:cstheme="minorHAnsi"/>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48C639DB" w14:textId="77777777" w:rsidR="006264D3" w:rsidRPr="0071523C" w:rsidRDefault="006264D3" w:rsidP="0071523C">
            <w:pPr>
              <w:widowControl w:val="0"/>
              <w:spacing w:before="0" w:line="276" w:lineRule="auto"/>
              <w:contextualSpacing/>
              <w:jc w:val="center"/>
              <w:rPr>
                <w:rFonts w:asciiTheme="minorHAnsi" w:hAnsiTheme="minorHAnsi" w:cstheme="minorHAnsi"/>
                <w:szCs w:val="20"/>
              </w:rPr>
            </w:pPr>
            <w:r w:rsidRPr="0071523C">
              <w:rPr>
                <w:rFonts w:asciiTheme="minorHAnsi" w:hAnsiTheme="minorHAnsi" w:cstheme="minorHAnsi"/>
                <w:szCs w:val="20"/>
              </w:rPr>
              <w:t>Części zamówienia</w:t>
            </w:r>
          </w:p>
        </w:tc>
      </w:tr>
      <w:tr w:rsidR="006264D3" w:rsidRPr="0071523C" w14:paraId="542365A8" w14:textId="77777777" w:rsidTr="006264D3">
        <w:tc>
          <w:tcPr>
            <w:tcW w:w="563" w:type="dxa"/>
            <w:tcBorders>
              <w:top w:val="single" w:sz="4" w:space="0" w:color="auto"/>
              <w:left w:val="single" w:sz="4" w:space="0" w:color="auto"/>
              <w:bottom w:val="single" w:sz="4" w:space="0" w:color="auto"/>
              <w:right w:val="single" w:sz="4" w:space="0" w:color="auto"/>
            </w:tcBorders>
          </w:tcPr>
          <w:p w14:paraId="44F2590C" w14:textId="77777777" w:rsidR="006264D3" w:rsidRPr="0071523C" w:rsidRDefault="006264D3" w:rsidP="0071523C">
            <w:pPr>
              <w:widowControl w:val="0"/>
              <w:spacing w:before="0" w:line="276" w:lineRule="auto"/>
              <w:contextualSpacing/>
              <w:jc w:val="center"/>
              <w:rPr>
                <w:rFonts w:asciiTheme="minorHAnsi" w:hAnsiTheme="minorHAnsi" w:cstheme="minorHAnsi"/>
                <w:szCs w:val="20"/>
              </w:rPr>
            </w:pPr>
            <w:r w:rsidRPr="0071523C">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204EEB9E" w14:textId="77777777" w:rsidR="006264D3" w:rsidRPr="0071523C" w:rsidRDefault="006264D3" w:rsidP="0071523C">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0EB1C01A" w14:textId="77777777" w:rsidR="006264D3" w:rsidRPr="0071523C" w:rsidRDefault="006264D3" w:rsidP="0071523C">
            <w:pPr>
              <w:widowControl w:val="0"/>
              <w:spacing w:before="0" w:line="276" w:lineRule="auto"/>
              <w:contextualSpacing/>
              <w:jc w:val="center"/>
              <w:rPr>
                <w:rFonts w:asciiTheme="minorHAnsi" w:hAnsiTheme="minorHAnsi" w:cstheme="minorHAnsi"/>
                <w:szCs w:val="20"/>
              </w:rPr>
            </w:pPr>
          </w:p>
        </w:tc>
      </w:tr>
      <w:tr w:rsidR="006264D3" w:rsidRPr="0071523C" w14:paraId="2448BFF9" w14:textId="77777777" w:rsidTr="006264D3">
        <w:tc>
          <w:tcPr>
            <w:tcW w:w="563" w:type="dxa"/>
            <w:tcBorders>
              <w:top w:val="single" w:sz="4" w:space="0" w:color="auto"/>
              <w:left w:val="single" w:sz="4" w:space="0" w:color="auto"/>
              <w:bottom w:val="single" w:sz="4" w:space="0" w:color="auto"/>
              <w:right w:val="single" w:sz="4" w:space="0" w:color="auto"/>
            </w:tcBorders>
          </w:tcPr>
          <w:p w14:paraId="6CFFD16B" w14:textId="77777777" w:rsidR="006264D3" w:rsidRPr="0071523C" w:rsidRDefault="006264D3" w:rsidP="0071523C">
            <w:pPr>
              <w:widowControl w:val="0"/>
              <w:spacing w:before="0" w:line="276" w:lineRule="auto"/>
              <w:contextualSpacing/>
              <w:jc w:val="center"/>
              <w:rPr>
                <w:rFonts w:asciiTheme="minorHAnsi" w:hAnsiTheme="minorHAnsi" w:cstheme="minorHAnsi"/>
                <w:szCs w:val="20"/>
              </w:rPr>
            </w:pPr>
            <w:r w:rsidRPr="0071523C">
              <w:rPr>
                <w:rFonts w:asciiTheme="minorHAnsi" w:hAnsiTheme="minorHAnsi" w:cstheme="minorHAnsi"/>
                <w:szCs w:val="20"/>
              </w:rPr>
              <w:t>2.</w:t>
            </w:r>
          </w:p>
        </w:tc>
        <w:tc>
          <w:tcPr>
            <w:tcW w:w="3686" w:type="dxa"/>
            <w:tcBorders>
              <w:top w:val="single" w:sz="4" w:space="0" w:color="auto"/>
              <w:left w:val="single" w:sz="4" w:space="0" w:color="auto"/>
              <w:bottom w:val="single" w:sz="4" w:space="0" w:color="auto"/>
              <w:right w:val="single" w:sz="4" w:space="0" w:color="auto"/>
            </w:tcBorders>
          </w:tcPr>
          <w:p w14:paraId="2D11EB96" w14:textId="77777777" w:rsidR="006264D3" w:rsidRPr="0071523C" w:rsidRDefault="006264D3" w:rsidP="0071523C">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23879AC2" w14:textId="77777777" w:rsidR="006264D3" w:rsidRPr="0071523C" w:rsidRDefault="006264D3" w:rsidP="0071523C">
            <w:pPr>
              <w:widowControl w:val="0"/>
              <w:spacing w:before="0" w:line="276" w:lineRule="auto"/>
              <w:contextualSpacing/>
              <w:jc w:val="center"/>
              <w:rPr>
                <w:rFonts w:asciiTheme="minorHAnsi" w:hAnsiTheme="minorHAnsi" w:cstheme="minorHAnsi"/>
                <w:szCs w:val="20"/>
              </w:rPr>
            </w:pPr>
          </w:p>
        </w:tc>
      </w:tr>
    </w:tbl>
    <w:tbl>
      <w:tblPr>
        <w:tblW w:w="9639" w:type="dxa"/>
        <w:tblLayout w:type="fixed"/>
        <w:tblCellMar>
          <w:left w:w="70" w:type="dxa"/>
          <w:right w:w="70" w:type="dxa"/>
        </w:tblCellMar>
        <w:tblLook w:val="0000" w:firstRow="0" w:lastRow="0" w:firstColumn="0" w:lastColumn="0" w:noHBand="0" w:noVBand="0"/>
      </w:tblPr>
      <w:tblGrid>
        <w:gridCol w:w="9639"/>
      </w:tblGrid>
      <w:tr w:rsidR="006264D3" w:rsidRPr="0071523C" w14:paraId="1F6FAD63" w14:textId="77777777" w:rsidTr="006264D3">
        <w:trPr>
          <w:trHeight w:val="1245"/>
        </w:trPr>
        <w:tc>
          <w:tcPr>
            <w:tcW w:w="9639" w:type="dxa"/>
            <w:vAlign w:val="bottom"/>
          </w:tcPr>
          <w:p w14:paraId="15F96F7A" w14:textId="77777777" w:rsidR="006264D3" w:rsidRPr="0071523C" w:rsidRDefault="006264D3" w:rsidP="0071523C">
            <w:pPr>
              <w:widowControl w:val="0"/>
              <w:tabs>
                <w:tab w:val="left" w:pos="709"/>
              </w:tabs>
              <w:spacing w:before="0" w:line="276" w:lineRule="auto"/>
              <w:ind w:left="639"/>
              <w:contextualSpacing/>
              <w:rPr>
                <w:rFonts w:cstheme="minorHAnsi"/>
                <w:color w:val="000000"/>
                <w:szCs w:val="20"/>
              </w:rPr>
            </w:pPr>
            <w:r w:rsidRPr="0071523C">
              <w:rPr>
                <w:rFonts w:cstheme="minorHAnsi"/>
                <w:color w:val="000000"/>
                <w:szCs w:val="20"/>
              </w:rPr>
              <w:t>Jednocześnie oświadczam(y), iż:</w:t>
            </w:r>
          </w:p>
          <w:p w14:paraId="1D3661C1" w14:textId="77777777" w:rsidR="006264D3" w:rsidRPr="0071523C" w:rsidRDefault="006264D3" w:rsidP="0071523C">
            <w:pPr>
              <w:pStyle w:val="Akapitzlist"/>
              <w:widowControl w:val="0"/>
              <w:numPr>
                <w:ilvl w:val="2"/>
                <w:numId w:val="71"/>
              </w:numPr>
              <w:tabs>
                <w:tab w:val="left" w:pos="709"/>
              </w:tabs>
              <w:ind w:left="918"/>
              <w:jc w:val="both"/>
              <w:rPr>
                <w:rFonts w:asciiTheme="minorHAnsi" w:hAnsiTheme="minorHAnsi" w:cstheme="minorHAnsi"/>
                <w:color w:val="000000"/>
                <w:szCs w:val="20"/>
              </w:rPr>
            </w:pPr>
            <w:r w:rsidRPr="0071523C">
              <w:rPr>
                <w:rFonts w:asciiTheme="minorHAnsi" w:hAnsiTheme="minorHAnsi" w:cstheme="minorHAnsi"/>
                <w:color w:val="000000"/>
                <w:szCs w:val="20"/>
              </w:rPr>
              <w:t>za działania i zaniechania wyżej wymienionych podwykonawców ponoszę(simy) pełną odpowiedzialność w stosunku do Zamawiającego jak za swoje własne.</w:t>
            </w:r>
          </w:p>
          <w:p w14:paraId="4A50F910" w14:textId="5684E080" w:rsidR="006264D3" w:rsidRPr="0071523C" w:rsidRDefault="006264D3" w:rsidP="0071523C">
            <w:pPr>
              <w:pStyle w:val="Akapitzlist"/>
              <w:widowControl w:val="0"/>
              <w:numPr>
                <w:ilvl w:val="2"/>
                <w:numId w:val="71"/>
              </w:numPr>
              <w:tabs>
                <w:tab w:val="left" w:pos="709"/>
              </w:tabs>
              <w:ind w:left="918"/>
              <w:jc w:val="both"/>
              <w:rPr>
                <w:rFonts w:asciiTheme="minorHAnsi" w:hAnsiTheme="minorHAnsi" w:cstheme="minorHAnsi"/>
                <w:color w:val="000000"/>
                <w:szCs w:val="20"/>
              </w:rPr>
            </w:pPr>
            <w:r w:rsidRPr="0071523C">
              <w:rPr>
                <w:rFonts w:asciiTheme="minorHAnsi" w:hAnsiTheme="minorHAnsi" w:cstheme="minorHAnsi"/>
                <w:color w:val="000000"/>
                <w:szCs w:val="20"/>
              </w:rPr>
              <w:t>będziemy korzystać z podwykonawców, w stosunku, do których nie znajdują zastosowa</w:t>
            </w:r>
            <w:r w:rsidR="002F4348" w:rsidRPr="0071523C">
              <w:rPr>
                <w:rFonts w:asciiTheme="minorHAnsi" w:hAnsiTheme="minorHAnsi" w:cstheme="minorHAnsi"/>
                <w:color w:val="000000"/>
                <w:szCs w:val="20"/>
              </w:rPr>
              <w:t xml:space="preserve">nia przesłanki określone w pkt 6.2. </w:t>
            </w:r>
            <w:r w:rsidR="0005625F" w:rsidRPr="0071523C">
              <w:rPr>
                <w:rFonts w:asciiTheme="minorHAnsi" w:hAnsiTheme="minorHAnsi" w:cstheme="minorHAnsi"/>
                <w:color w:val="000000"/>
                <w:szCs w:val="20"/>
              </w:rPr>
              <w:t>– 6.4. WZ.</w:t>
            </w:r>
          </w:p>
        </w:tc>
      </w:tr>
    </w:tbl>
    <w:p w14:paraId="383601CF" w14:textId="0BA0C51D" w:rsidR="00686A5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otrzymałem(liśmy) wszelkie informacje konieczne do przygotowania oferty,</w:t>
      </w:r>
    </w:p>
    <w:p w14:paraId="0AF02FAE" w14:textId="77777777" w:rsidR="00686A5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wyrażamy zgodę na wprowadzenie skanu naszej oferty do Platformy Zakupowej Zamawiającego,</w:t>
      </w:r>
    </w:p>
    <w:p w14:paraId="3B61D2A5" w14:textId="65448EF2" w:rsidR="00686A5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 xml:space="preserve">akceptuję(emy) treść Warunków Zamówienia i w razie wybrania mojej (naszej) oferty zobowiązuję(emy) się do podpisania Umowy Ramowej, zgodnej z projektem stanowiącym </w:t>
      </w:r>
      <w:r w:rsidR="00617BEC" w:rsidRPr="0071523C">
        <w:rPr>
          <w:rFonts w:asciiTheme="minorHAnsi" w:hAnsiTheme="minorHAnsi" w:cstheme="minorHAnsi"/>
          <w:szCs w:val="20"/>
        </w:rPr>
        <w:t>Załącznik nr 8</w:t>
      </w:r>
      <w:r w:rsidRPr="0071523C">
        <w:rPr>
          <w:rFonts w:asciiTheme="minorHAnsi" w:hAnsiTheme="minorHAnsi" w:cstheme="minorHAnsi"/>
          <w:szCs w:val="20"/>
        </w:rPr>
        <w:t xml:space="preserve"> do Warunków Zamówienia,</w:t>
      </w:r>
    </w:p>
    <w:p w14:paraId="32DAD2C4" w14:textId="77777777" w:rsidR="00686A5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wszelkie informacje zawarte w formularzu oferty wraz z załącznikami są zgodne ze stanem faktycznym,</w:t>
      </w:r>
    </w:p>
    <w:p w14:paraId="0FD48658" w14:textId="77777777" w:rsidR="00686A5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7777777" w:rsidR="00686A5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 xml:space="preserve">zapoznałem(liśmy) się z postanowieniami kodeksu postępowania dla dostawców i partnerów biznesowych Grupy ENEA dostępnymi pod adresem </w:t>
      </w:r>
      <w:hyperlink r:id="rId12" w:history="1">
        <w:r w:rsidRPr="0071523C">
          <w:rPr>
            <w:rStyle w:val="Hipercze"/>
            <w:rFonts w:asciiTheme="minorHAnsi" w:hAnsiTheme="minorHAnsi" w:cstheme="minorHAnsi"/>
            <w:szCs w:val="20"/>
          </w:rPr>
          <w:t>https://www.enea.pl/pl/grupaenea/compliance/kodeks-kontrahentow</w:t>
        </w:r>
      </w:hyperlink>
      <w:r w:rsidRPr="0071523C">
        <w:rPr>
          <w:rFonts w:asciiTheme="minorHAnsi" w:hAnsiTheme="minorHAnsi" w:cstheme="minorHAnsi"/>
          <w:szCs w:val="20"/>
        </w:rPr>
        <w:t xml:space="preserve"> oraz zobowiązuję(emy) się do ich przestrzegania, </w:t>
      </w:r>
    </w:p>
    <w:p w14:paraId="18BDC2B4" w14:textId="5340B58C" w:rsidR="00686A5E" w:rsidRPr="0071523C" w:rsidRDefault="0005625F"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w terminie 5</w:t>
      </w:r>
      <w:r w:rsidR="00686A5E" w:rsidRPr="0071523C">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2011BBEB" w14:textId="5BA82D86" w:rsidR="00686A5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 xml:space="preserve">jesteśmy podmiotem, w którym Skarb Państwa posiada bezpośrednio lub pośrednio udziały [dodatkowa informacja do celów statystycznych]: </w:t>
      </w:r>
      <w:r w:rsidRPr="0071523C">
        <w:rPr>
          <w:rFonts w:asciiTheme="minorHAnsi" w:hAnsiTheme="minorHAnsi"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asciiTheme="minorHAnsi" w:hAnsiTheme="minorHAnsi" w:cstheme="minorHAnsi"/>
          <w:szCs w:val="20"/>
        </w:rPr>
      </w:r>
      <w:r w:rsidR="003E7311">
        <w:rPr>
          <w:rFonts w:asciiTheme="minorHAnsi" w:hAnsiTheme="minorHAnsi" w:cstheme="minorHAnsi"/>
          <w:szCs w:val="20"/>
        </w:rPr>
        <w:fldChar w:fldCharType="separate"/>
      </w:r>
      <w:r w:rsidRPr="0071523C">
        <w:rPr>
          <w:rFonts w:asciiTheme="minorHAnsi" w:hAnsiTheme="minorHAnsi" w:cstheme="minorHAnsi"/>
          <w:szCs w:val="20"/>
        </w:rPr>
        <w:fldChar w:fldCharType="end"/>
      </w:r>
      <w:r w:rsidRPr="0071523C">
        <w:rPr>
          <w:rFonts w:asciiTheme="minorHAnsi" w:hAnsiTheme="minorHAnsi" w:cstheme="minorHAnsi"/>
          <w:szCs w:val="20"/>
        </w:rPr>
        <w:t xml:space="preserve"> tak / </w:t>
      </w:r>
      <w:r w:rsidRPr="0071523C">
        <w:rPr>
          <w:rFonts w:asciiTheme="minorHAnsi" w:hAnsiTheme="minorHAnsi"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asciiTheme="minorHAnsi" w:hAnsiTheme="minorHAnsi" w:cstheme="minorHAnsi"/>
          <w:szCs w:val="20"/>
        </w:rPr>
      </w:r>
      <w:r w:rsidR="003E7311">
        <w:rPr>
          <w:rFonts w:asciiTheme="minorHAnsi" w:hAnsiTheme="minorHAnsi" w:cstheme="minorHAnsi"/>
          <w:szCs w:val="20"/>
        </w:rPr>
        <w:fldChar w:fldCharType="separate"/>
      </w:r>
      <w:r w:rsidRPr="0071523C">
        <w:rPr>
          <w:rFonts w:asciiTheme="minorHAnsi" w:hAnsiTheme="minorHAnsi" w:cstheme="minorHAnsi"/>
          <w:szCs w:val="20"/>
        </w:rPr>
        <w:fldChar w:fldCharType="end"/>
      </w:r>
      <w:r w:rsidRPr="0071523C">
        <w:rPr>
          <w:rFonts w:asciiTheme="minorHAnsi" w:hAnsiTheme="minorHAnsi" w:cstheme="minorHAnsi"/>
          <w:szCs w:val="20"/>
        </w:rPr>
        <w:t xml:space="preserve"> nie</w:t>
      </w:r>
    </w:p>
    <w:p w14:paraId="6362DA12" w14:textId="77777777" w:rsidR="00686A5E" w:rsidRPr="0071523C" w:rsidRDefault="00686A5E" w:rsidP="0071523C">
      <w:pPr>
        <w:pStyle w:val="Akapitzlist"/>
        <w:numPr>
          <w:ilvl w:val="0"/>
          <w:numId w:val="45"/>
        </w:numPr>
        <w:jc w:val="both"/>
        <w:rPr>
          <w:rFonts w:asciiTheme="minorHAnsi" w:hAnsiTheme="minorHAnsi" w:cstheme="minorHAnsi"/>
          <w:szCs w:val="20"/>
        </w:rPr>
      </w:pPr>
      <w:r w:rsidRPr="0071523C">
        <w:rPr>
          <w:rFonts w:asciiTheme="minorHAnsi" w:hAnsiTheme="minorHAnsi" w:cstheme="minorHAnsi"/>
          <w:szCs w:val="20"/>
        </w:rPr>
        <w:t>osobą uprawnioną do udzielania wyjaśnień Zamawiającemu w imieniu Wykonawcy jest:</w:t>
      </w:r>
    </w:p>
    <w:p w14:paraId="6254CB1D" w14:textId="77777777" w:rsidR="00686A5E" w:rsidRPr="0071523C" w:rsidRDefault="00686A5E" w:rsidP="0071523C">
      <w:pPr>
        <w:pStyle w:val="Akapitzlist"/>
        <w:ind w:left="714"/>
        <w:jc w:val="both"/>
        <w:rPr>
          <w:rFonts w:asciiTheme="minorHAnsi" w:hAnsiTheme="minorHAnsi" w:cstheme="minorHAnsi"/>
          <w:iCs/>
          <w:szCs w:val="20"/>
        </w:rPr>
      </w:pPr>
      <w:r w:rsidRPr="0071523C">
        <w:rPr>
          <w:rFonts w:asciiTheme="minorHAnsi" w:hAnsiTheme="minorHAnsi" w:cstheme="minorHAnsi"/>
          <w:iCs/>
          <w:szCs w:val="20"/>
        </w:rPr>
        <w:t>Pan(i) …………………………………………..………. , tel.: …………………………………………….. e-mail: …………………………....</w:t>
      </w:r>
    </w:p>
    <w:p w14:paraId="1DA18791" w14:textId="77777777" w:rsidR="0047119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informacje o aukcji elektronicznej należy przesłać na adres e-mail: ………………….…….……...</w:t>
      </w:r>
    </w:p>
    <w:p w14:paraId="120146BF" w14:textId="4AA6306A" w:rsidR="00D56AE6" w:rsidRDefault="00D56AE6" w:rsidP="00D56AE6">
      <w:pPr>
        <w:pStyle w:val="Akapitzlist"/>
        <w:numPr>
          <w:ilvl w:val="0"/>
          <w:numId w:val="44"/>
        </w:numPr>
        <w:jc w:val="both"/>
        <w:rPr>
          <w:rFonts w:asciiTheme="minorHAnsi" w:hAnsiTheme="minorHAnsi" w:cstheme="minorHAnsi"/>
          <w:szCs w:val="20"/>
        </w:rPr>
      </w:pPr>
      <w:r w:rsidRPr="00D56AE6">
        <w:rPr>
          <w:rFonts w:asciiTheme="minorHAnsi" w:hAnsiTheme="minorHAnsi" w:cstheme="minorHAnsi"/>
          <w:szCs w:val="20"/>
        </w:rPr>
        <w:lastRenderedPageBreak/>
        <w:t>Dane osobowe osób reprezentujących, pracowników Zamawiającego, które</w:t>
      </w:r>
      <w:r>
        <w:rPr>
          <w:rFonts w:asciiTheme="minorHAnsi" w:hAnsiTheme="minorHAnsi" w:cstheme="minorHAnsi"/>
          <w:szCs w:val="20"/>
        </w:rPr>
        <w:t xml:space="preserve"> zostały przekazane Wykonawcy w </w:t>
      </w:r>
      <w:r w:rsidRPr="00D56AE6">
        <w:rPr>
          <w:rFonts w:asciiTheme="minorHAnsi" w:hAnsiTheme="minorHAnsi" w:cstheme="minorHAnsi"/>
          <w:szCs w:val="20"/>
        </w:rPr>
        <w:t>ramach niniejszego postępowania, przetwarzane będą zgodnie z klauzulą informacyjną, której treść:</w:t>
      </w:r>
    </w:p>
    <w:p w14:paraId="213D5C60" w14:textId="77777777" w:rsidR="00D56AE6" w:rsidRDefault="00D56AE6" w:rsidP="00D56AE6">
      <w:pPr>
        <w:pStyle w:val="Akapitzlist"/>
        <w:jc w:val="both"/>
        <w:rPr>
          <w:rFonts w:cs="Calibri"/>
          <w:b/>
          <w:i/>
          <w:szCs w:val="20"/>
        </w:rPr>
      </w:pPr>
      <w:r w:rsidRPr="00D56AE6">
        <w:rPr>
          <w:rFonts w:cs="Calibri"/>
          <w:szCs w:val="20"/>
        </w:rPr>
        <w:fldChar w:fldCharType="begin">
          <w:ffData>
            <w:name w:val="Wybór1"/>
            <w:enabled/>
            <w:calcOnExit w:val="0"/>
            <w:checkBox>
              <w:sizeAuto/>
              <w:default w:val="0"/>
            </w:checkBox>
          </w:ffData>
        </w:fldChar>
      </w:r>
      <w:r w:rsidRPr="00D56AE6">
        <w:rPr>
          <w:rFonts w:cs="Calibri"/>
          <w:szCs w:val="20"/>
        </w:rPr>
        <w:instrText xml:space="preserve"> FORMCHECKBOX </w:instrText>
      </w:r>
      <w:r w:rsidR="003E7311">
        <w:rPr>
          <w:rFonts w:cs="Calibri"/>
          <w:szCs w:val="20"/>
        </w:rPr>
      </w:r>
      <w:r w:rsidR="003E7311">
        <w:rPr>
          <w:rFonts w:cs="Calibri"/>
          <w:szCs w:val="20"/>
        </w:rPr>
        <w:fldChar w:fldCharType="separate"/>
      </w:r>
      <w:r w:rsidRPr="00D56AE6">
        <w:rPr>
          <w:rFonts w:cs="Calibri"/>
          <w:szCs w:val="20"/>
        </w:rPr>
        <w:fldChar w:fldCharType="end"/>
      </w:r>
      <w:r w:rsidRPr="00D56AE6">
        <w:rPr>
          <w:rFonts w:cs="Calibri"/>
          <w:szCs w:val="20"/>
        </w:rPr>
        <w:t xml:space="preserve"> dostępna jest na stronach internetowych Wykonawcy - link do klauzul; </w:t>
      </w:r>
      <w:hyperlink r:id="rId13" w:history="1">
        <w:r w:rsidRPr="00D56AE6">
          <w:rPr>
            <w:rStyle w:val="Hipercze"/>
            <w:rFonts w:cs="Calibri"/>
          </w:rPr>
          <w:t>http://www. ……</w:t>
        </w:r>
      </w:hyperlink>
      <w:r w:rsidRPr="00D56AE6">
        <w:rPr>
          <w:rFonts w:cs="Calibri"/>
          <w:b/>
          <w:i/>
          <w:szCs w:val="20"/>
        </w:rPr>
        <w:t xml:space="preserve"> (uzupełnić - jeśli dotyczy) </w:t>
      </w:r>
    </w:p>
    <w:p w14:paraId="3B778C58" w14:textId="0FFE1376" w:rsidR="00D56AE6" w:rsidRPr="00D56AE6" w:rsidRDefault="00D56AE6" w:rsidP="00D56AE6">
      <w:pPr>
        <w:pStyle w:val="Akapitzlist"/>
        <w:jc w:val="both"/>
        <w:rPr>
          <w:rFonts w:asciiTheme="minorHAnsi" w:hAnsiTheme="minorHAnsi" w:cstheme="minorHAnsi"/>
          <w:szCs w:val="20"/>
        </w:rPr>
      </w:pPr>
      <w:r>
        <w:rPr>
          <w:rFonts w:cs="Calibri"/>
          <w:szCs w:val="20"/>
        </w:rPr>
        <w:fldChar w:fldCharType="begin">
          <w:ffData>
            <w:name w:val="Wybór1"/>
            <w:enabled/>
            <w:calcOnExit w:val="0"/>
            <w:checkBox>
              <w:sizeAuto/>
              <w:default w:val="0"/>
            </w:checkBox>
          </w:ffData>
        </w:fldChar>
      </w:r>
      <w:r>
        <w:rPr>
          <w:rFonts w:cs="Calibri"/>
          <w:szCs w:val="20"/>
        </w:rPr>
        <w:instrText xml:space="preserve"> FORMCHECKBOX </w:instrText>
      </w:r>
      <w:r w:rsidR="003E7311">
        <w:rPr>
          <w:rFonts w:cs="Calibri"/>
          <w:szCs w:val="20"/>
        </w:rPr>
      </w:r>
      <w:r w:rsidR="003E7311">
        <w:rPr>
          <w:rFonts w:cs="Calibri"/>
          <w:szCs w:val="20"/>
        </w:rPr>
        <w:fldChar w:fldCharType="separate"/>
      </w:r>
      <w:r>
        <w:rPr>
          <w:rFonts w:cs="Calibri"/>
          <w:szCs w:val="20"/>
        </w:rPr>
        <w:fldChar w:fldCharType="end"/>
      </w:r>
      <w:r>
        <w:rPr>
          <w:rFonts w:cs="Calibri"/>
          <w:szCs w:val="20"/>
        </w:rPr>
        <w:t>przekazana została jako załącznik do Oferty.</w:t>
      </w:r>
    </w:p>
    <w:p w14:paraId="1D30FDF8" w14:textId="77777777" w:rsidR="00686A5E" w:rsidRPr="0071523C" w:rsidRDefault="00686A5E" w:rsidP="0071523C">
      <w:pPr>
        <w:numPr>
          <w:ilvl w:val="0"/>
          <w:numId w:val="3"/>
        </w:numPr>
        <w:spacing w:before="0" w:line="276" w:lineRule="auto"/>
        <w:ind w:right="-34" w:hanging="426"/>
        <w:jc w:val="left"/>
        <w:rPr>
          <w:rFonts w:cstheme="minorHAnsi"/>
          <w:iCs/>
          <w:szCs w:val="20"/>
        </w:rPr>
      </w:pPr>
      <w:r w:rsidRPr="0071523C">
        <w:rPr>
          <w:rFonts w:cstheme="minorHAnsi"/>
          <w:iCs/>
          <w:szCs w:val="20"/>
        </w:rPr>
        <w:t xml:space="preserve">W przypadku wybrania naszej oferty jako najkorzystniejszej podajemy dane, niezbędne do zawarcia umowy: </w:t>
      </w:r>
    </w:p>
    <w:p w14:paraId="7B8BC79D" w14:textId="77777777" w:rsidR="00686A5E" w:rsidRPr="0071523C" w:rsidRDefault="00686A5E" w:rsidP="0071523C">
      <w:pPr>
        <w:spacing w:before="0" w:line="276" w:lineRule="auto"/>
        <w:ind w:left="482"/>
        <w:contextualSpacing/>
        <w:rPr>
          <w:rFonts w:cstheme="minorHAnsi"/>
          <w:szCs w:val="20"/>
          <w:u w:val="single"/>
        </w:rPr>
      </w:pPr>
      <w:r w:rsidRPr="0071523C">
        <w:rPr>
          <w:rFonts w:cstheme="minorHAnsi"/>
          <w:szCs w:val="20"/>
          <w:u w:val="single"/>
        </w:rPr>
        <w:t xml:space="preserve">[należy uzupełnić, o ile dane są znane na etapie składania oferty] </w:t>
      </w:r>
    </w:p>
    <w:p w14:paraId="3C75DEE7" w14:textId="389085F8" w:rsidR="00686A5E" w:rsidRPr="0071523C" w:rsidRDefault="00686A5E" w:rsidP="0071523C">
      <w:pPr>
        <w:pStyle w:val="Akapitzlist"/>
        <w:numPr>
          <w:ilvl w:val="0"/>
          <w:numId w:val="64"/>
        </w:numPr>
        <w:jc w:val="both"/>
        <w:rPr>
          <w:rFonts w:asciiTheme="minorHAnsi" w:hAnsiTheme="minorHAnsi" w:cstheme="minorHAnsi"/>
          <w:szCs w:val="20"/>
        </w:rPr>
      </w:pPr>
      <w:r w:rsidRPr="0071523C">
        <w:rPr>
          <w:rFonts w:asciiTheme="minorHAnsi" w:hAnsiTheme="minorHAnsi" w:cstheme="minorHAnsi"/>
          <w:szCs w:val="20"/>
        </w:rPr>
        <w:t xml:space="preserve">W moim(naszym) imieniu umowę zawrze Pan(i) </w:t>
      </w:r>
      <w:r w:rsidRPr="0071523C">
        <w:rPr>
          <w:rFonts w:asciiTheme="minorHAnsi" w:hAnsiTheme="minorHAnsi" w:cstheme="minorHAnsi"/>
          <w:color w:val="000000"/>
          <w:szCs w:val="20"/>
        </w:rPr>
        <w:t>…………………………………</w:t>
      </w:r>
      <w:r w:rsidRPr="0071523C">
        <w:rPr>
          <w:rFonts w:asciiTheme="minorHAnsi" w:hAnsiTheme="minorHAnsi" w:cstheme="minorHAnsi"/>
          <w:szCs w:val="20"/>
        </w:rPr>
        <w:t>Pełniący(a) funkcję</w:t>
      </w:r>
      <w:r w:rsidRPr="0071523C">
        <w:rPr>
          <w:rFonts w:asciiTheme="minorHAnsi" w:hAnsiTheme="minorHAnsi" w:cstheme="minorHAnsi"/>
          <w:color w:val="000000"/>
          <w:szCs w:val="20"/>
        </w:rPr>
        <w:t>…………….………………</w:t>
      </w:r>
      <w:r w:rsidR="0070255E" w:rsidRPr="0071523C">
        <w:rPr>
          <w:rFonts w:asciiTheme="minorHAnsi" w:hAnsiTheme="minorHAnsi" w:cstheme="minorHAnsi"/>
          <w:color w:val="000000"/>
          <w:szCs w:val="20"/>
        </w:rPr>
        <w:t xml:space="preserve"> </w:t>
      </w:r>
      <w:r w:rsidR="0070255E" w:rsidRPr="0071523C">
        <w:rPr>
          <w:rFonts w:asciiTheme="minorHAnsi" w:hAnsiTheme="minorHAnsi" w:cstheme="minorHAnsi"/>
          <w:szCs w:val="20"/>
        </w:rPr>
        <w:t xml:space="preserve">która/y </w:t>
      </w:r>
      <w:r w:rsidR="0070255E" w:rsidRPr="0071523C">
        <w:rPr>
          <w:rFonts w:asciiTheme="minorHAnsi" w:hAnsiTheme="minorHAnsi" w:cstheme="minorHAnsi"/>
          <w:szCs w:val="20"/>
        </w:rPr>
        <w:fldChar w:fldCharType="begin">
          <w:ffData>
            <w:name w:val="Wybór1"/>
            <w:enabled/>
            <w:calcOnExit w:val="0"/>
            <w:checkBox>
              <w:sizeAuto/>
              <w:default w:val="0"/>
            </w:checkBox>
          </w:ffData>
        </w:fldChar>
      </w:r>
      <w:r w:rsidR="0070255E" w:rsidRPr="0071523C">
        <w:rPr>
          <w:rFonts w:asciiTheme="minorHAnsi" w:hAnsiTheme="minorHAnsi" w:cstheme="minorHAnsi"/>
          <w:szCs w:val="20"/>
        </w:rPr>
        <w:instrText xml:space="preserve"> FORMCHECKBOX </w:instrText>
      </w:r>
      <w:r w:rsidR="003E7311">
        <w:rPr>
          <w:rFonts w:asciiTheme="minorHAnsi" w:hAnsiTheme="minorHAnsi" w:cstheme="minorHAnsi"/>
          <w:szCs w:val="20"/>
        </w:rPr>
      </w:r>
      <w:r w:rsidR="003E7311">
        <w:rPr>
          <w:rFonts w:asciiTheme="minorHAnsi" w:hAnsiTheme="minorHAnsi" w:cstheme="minorHAnsi"/>
          <w:szCs w:val="20"/>
        </w:rPr>
        <w:fldChar w:fldCharType="separate"/>
      </w:r>
      <w:r w:rsidR="0070255E" w:rsidRPr="0071523C">
        <w:rPr>
          <w:rFonts w:asciiTheme="minorHAnsi" w:hAnsiTheme="minorHAnsi" w:cstheme="minorHAnsi"/>
          <w:szCs w:val="20"/>
        </w:rPr>
        <w:fldChar w:fldCharType="end"/>
      </w:r>
      <w:r w:rsidR="0070255E" w:rsidRPr="0071523C">
        <w:rPr>
          <w:rFonts w:asciiTheme="minorHAnsi" w:hAnsiTheme="minorHAnsi" w:cstheme="minorHAnsi"/>
          <w:szCs w:val="20"/>
        </w:rPr>
        <w:t xml:space="preserve"> posiada/ </w:t>
      </w:r>
      <w:r w:rsidR="0070255E" w:rsidRPr="0071523C">
        <w:rPr>
          <w:rFonts w:asciiTheme="minorHAnsi" w:hAnsiTheme="minorHAnsi" w:cstheme="minorHAnsi"/>
          <w:szCs w:val="20"/>
        </w:rPr>
        <w:fldChar w:fldCharType="begin">
          <w:ffData>
            <w:name w:val="Wybór1"/>
            <w:enabled/>
            <w:calcOnExit w:val="0"/>
            <w:checkBox>
              <w:sizeAuto/>
              <w:default w:val="0"/>
            </w:checkBox>
          </w:ffData>
        </w:fldChar>
      </w:r>
      <w:r w:rsidR="0070255E" w:rsidRPr="0071523C">
        <w:rPr>
          <w:rFonts w:asciiTheme="minorHAnsi" w:hAnsiTheme="minorHAnsi" w:cstheme="minorHAnsi"/>
          <w:szCs w:val="20"/>
        </w:rPr>
        <w:instrText xml:space="preserve"> FORMCHECKBOX </w:instrText>
      </w:r>
      <w:r w:rsidR="003E7311">
        <w:rPr>
          <w:rFonts w:asciiTheme="minorHAnsi" w:hAnsiTheme="minorHAnsi" w:cstheme="minorHAnsi"/>
          <w:szCs w:val="20"/>
        </w:rPr>
      </w:r>
      <w:r w:rsidR="003E7311">
        <w:rPr>
          <w:rFonts w:asciiTheme="minorHAnsi" w:hAnsiTheme="minorHAnsi" w:cstheme="minorHAnsi"/>
          <w:szCs w:val="20"/>
        </w:rPr>
        <w:fldChar w:fldCharType="separate"/>
      </w:r>
      <w:r w:rsidR="0070255E" w:rsidRPr="0071523C">
        <w:rPr>
          <w:rFonts w:asciiTheme="minorHAnsi" w:hAnsiTheme="minorHAnsi" w:cstheme="minorHAnsi"/>
          <w:szCs w:val="20"/>
        </w:rPr>
        <w:fldChar w:fldCharType="end"/>
      </w:r>
      <w:r w:rsidR="0070255E" w:rsidRPr="0071523C">
        <w:rPr>
          <w:rFonts w:asciiTheme="minorHAnsi" w:hAnsiTheme="minorHAnsi" w:cstheme="minorHAnsi"/>
          <w:szCs w:val="20"/>
        </w:rPr>
        <w:t xml:space="preserve"> nie posiada kwalifikowany podpis elektroniczny</w:t>
      </w:r>
    </w:p>
    <w:p w14:paraId="3FCDB5C9" w14:textId="4D092672" w:rsidR="00D56AE6" w:rsidRDefault="00D56AE6" w:rsidP="00D56AE6">
      <w:pPr>
        <w:pStyle w:val="Akapitzlist"/>
        <w:numPr>
          <w:ilvl w:val="0"/>
          <w:numId w:val="64"/>
        </w:numPr>
        <w:jc w:val="both"/>
        <w:rPr>
          <w:rFonts w:asciiTheme="minorHAnsi" w:hAnsiTheme="minorHAnsi" w:cstheme="minorHAnsi"/>
          <w:szCs w:val="20"/>
        </w:rPr>
      </w:pPr>
      <w:r w:rsidRPr="00D56AE6">
        <w:rPr>
          <w:rFonts w:asciiTheme="minorHAnsi" w:hAnsiTheme="minorHAnsi" w:cstheme="minorHAnsi"/>
          <w:szCs w:val="20"/>
        </w:rPr>
        <w:t>NIP: ………..</w:t>
      </w:r>
    </w:p>
    <w:p w14:paraId="6261F10F" w14:textId="64EEFF86" w:rsidR="00686A5E" w:rsidRPr="0071523C" w:rsidRDefault="00686A5E" w:rsidP="0071523C">
      <w:pPr>
        <w:pStyle w:val="Akapitzlist"/>
        <w:numPr>
          <w:ilvl w:val="0"/>
          <w:numId w:val="64"/>
        </w:numPr>
        <w:jc w:val="both"/>
        <w:rPr>
          <w:rFonts w:asciiTheme="minorHAnsi" w:hAnsiTheme="minorHAnsi" w:cstheme="minorHAnsi"/>
          <w:szCs w:val="20"/>
        </w:rPr>
      </w:pPr>
      <w:r w:rsidRPr="0071523C">
        <w:rPr>
          <w:rFonts w:asciiTheme="minorHAnsi" w:hAnsiTheme="minorHAnsi" w:cstheme="minorHAnsi"/>
          <w:szCs w:val="20"/>
        </w:rPr>
        <w:t>W celu realizacji przedmiotu Umowy, wyznaczam(y) osobę odpowiedzialną za prawidłową realizację Umowy</w:t>
      </w:r>
    </w:p>
    <w:p w14:paraId="6269AADB" w14:textId="77777777" w:rsidR="00686A5E" w:rsidRPr="0071523C" w:rsidRDefault="00686A5E" w:rsidP="0071523C">
      <w:pPr>
        <w:pStyle w:val="Akapitzlist"/>
        <w:jc w:val="both"/>
        <w:rPr>
          <w:rFonts w:asciiTheme="minorHAnsi" w:hAnsiTheme="minorHAnsi" w:cstheme="minorHAnsi"/>
          <w:szCs w:val="20"/>
        </w:rPr>
      </w:pPr>
      <w:r w:rsidRPr="0071523C">
        <w:rPr>
          <w:rFonts w:asciiTheme="minorHAnsi" w:hAnsiTheme="minorHAnsi" w:cstheme="minorHAnsi"/>
          <w:szCs w:val="20"/>
        </w:rPr>
        <w:t xml:space="preserve">Koordynatorów Umowy: </w:t>
      </w:r>
      <w:r w:rsidRPr="0071523C">
        <w:rPr>
          <w:rFonts w:asciiTheme="minorHAnsi" w:hAnsiTheme="minorHAnsi" w:cstheme="minorHAnsi"/>
          <w:color w:val="000000"/>
          <w:szCs w:val="20"/>
        </w:rPr>
        <w:t>……………………………………………………..</w:t>
      </w:r>
    </w:p>
    <w:p w14:paraId="0ACC8EAB" w14:textId="77777777" w:rsidR="00686A5E" w:rsidRPr="0071523C" w:rsidRDefault="00686A5E" w:rsidP="0071523C">
      <w:pPr>
        <w:pStyle w:val="Akapitzlist"/>
        <w:jc w:val="both"/>
        <w:rPr>
          <w:rFonts w:asciiTheme="minorHAnsi" w:hAnsiTheme="minorHAnsi" w:cstheme="minorHAnsi"/>
          <w:szCs w:val="20"/>
        </w:rPr>
      </w:pPr>
      <w:r w:rsidRPr="0071523C">
        <w:rPr>
          <w:rFonts w:asciiTheme="minorHAnsi" w:hAnsiTheme="minorHAnsi" w:cstheme="minorHAnsi"/>
          <w:szCs w:val="20"/>
        </w:rPr>
        <w:t xml:space="preserve">Imię I nazwisko: </w:t>
      </w:r>
      <w:r w:rsidRPr="0071523C">
        <w:rPr>
          <w:rFonts w:asciiTheme="minorHAnsi" w:hAnsiTheme="minorHAnsi" w:cstheme="minorHAnsi"/>
          <w:color w:val="000000"/>
          <w:szCs w:val="20"/>
        </w:rPr>
        <w:t>……………………………………………………..</w:t>
      </w:r>
    </w:p>
    <w:p w14:paraId="6489FA4E" w14:textId="77777777" w:rsidR="00686A5E" w:rsidRPr="0071523C" w:rsidRDefault="00686A5E" w:rsidP="0071523C">
      <w:pPr>
        <w:pStyle w:val="Akapitzlist"/>
        <w:jc w:val="both"/>
        <w:rPr>
          <w:rFonts w:asciiTheme="minorHAnsi" w:hAnsiTheme="minorHAnsi" w:cstheme="minorHAnsi"/>
          <w:szCs w:val="20"/>
        </w:rPr>
      </w:pPr>
      <w:r w:rsidRPr="0071523C">
        <w:rPr>
          <w:rFonts w:asciiTheme="minorHAnsi" w:hAnsiTheme="minorHAnsi" w:cstheme="minorHAnsi"/>
          <w:szCs w:val="20"/>
        </w:rPr>
        <w:t xml:space="preserve">e–mail – </w:t>
      </w:r>
      <w:r w:rsidRPr="0071523C">
        <w:rPr>
          <w:rFonts w:asciiTheme="minorHAnsi" w:hAnsiTheme="minorHAnsi" w:cstheme="minorHAnsi"/>
          <w:color w:val="000000"/>
          <w:szCs w:val="20"/>
        </w:rPr>
        <w:t>……………………………………………………..</w:t>
      </w:r>
    </w:p>
    <w:p w14:paraId="1C54676B" w14:textId="69F9E316" w:rsidR="00686A5E" w:rsidRDefault="00686A5E" w:rsidP="0071523C">
      <w:pPr>
        <w:pStyle w:val="Akapitzlist"/>
        <w:jc w:val="both"/>
        <w:rPr>
          <w:rFonts w:asciiTheme="minorHAnsi" w:hAnsiTheme="minorHAnsi" w:cstheme="minorHAnsi"/>
          <w:color w:val="000000"/>
          <w:szCs w:val="20"/>
        </w:rPr>
      </w:pPr>
      <w:r w:rsidRPr="0071523C">
        <w:rPr>
          <w:rFonts w:asciiTheme="minorHAnsi" w:hAnsiTheme="minorHAnsi" w:cstheme="minorHAnsi"/>
          <w:szCs w:val="20"/>
        </w:rPr>
        <w:t>nr tel.</w:t>
      </w:r>
      <w:r w:rsidR="000C2361" w:rsidRPr="0071523C">
        <w:rPr>
          <w:rFonts w:asciiTheme="minorHAnsi" w:hAnsiTheme="minorHAnsi" w:cstheme="minorHAnsi"/>
          <w:szCs w:val="20"/>
        </w:rPr>
        <w:t xml:space="preserve"> </w:t>
      </w:r>
      <w:r w:rsidRPr="0071523C">
        <w:rPr>
          <w:rFonts w:asciiTheme="minorHAnsi" w:hAnsiTheme="minorHAnsi" w:cstheme="minorHAnsi"/>
          <w:color w:val="000000"/>
          <w:szCs w:val="20"/>
        </w:rPr>
        <w:t>……………………………………………………..</w:t>
      </w:r>
    </w:p>
    <w:p w14:paraId="3289BA94" w14:textId="1AFE1E1D" w:rsidR="00D56AE6" w:rsidRDefault="00D56AE6" w:rsidP="00D56AE6">
      <w:pPr>
        <w:pStyle w:val="Akapitzlist"/>
        <w:numPr>
          <w:ilvl w:val="0"/>
          <w:numId w:val="64"/>
        </w:numPr>
        <w:jc w:val="both"/>
        <w:rPr>
          <w:rFonts w:asciiTheme="minorHAnsi" w:hAnsiTheme="minorHAnsi" w:cstheme="minorHAnsi"/>
          <w:color w:val="000000"/>
          <w:szCs w:val="20"/>
        </w:rPr>
      </w:pPr>
      <w:r w:rsidRPr="00D56AE6">
        <w:rPr>
          <w:rFonts w:asciiTheme="minorHAnsi" w:hAnsiTheme="minorHAnsi" w:cstheme="minorHAnsi"/>
          <w:szCs w:val="20"/>
        </w:rPr>
        <w:t>Adres</w:t>
      </w:r>
      <w:r>
        <w:rPr>
          <w:rFonts w:asciiTheme="minorHAnsi" w:hAnsiTheme="minorHAnsi" w:cstheme="minorHAnsi"/>
          <w:color w:val="000000"/>
          <w:szCs w:val="20"/>
        </w:rPr>
        <w:t xml:space="preserve"> doręczeń:</w:t>
      </w:r>
    </w:p>
    <w:p w14:paraId="44723377" w14:textId="18963921" w:rsidR="00D56AE6" w:rsidRPr="00D56AE6" w:rsidRDefault="00D56AE6" w:rsidP="00D56AE6">
      <w:pPr>
        <w:pStyle w:val="Akapitzlist"/>
        <w:jc w:val="both"/>
        <w:rPr>
          <w:rFonts w:asciiTheme="minorHAnsi" w:hAnsiTheme="minorHAnsi" w:cstheme="minorHAnsi"/>
          <w:color w:val="000000"/>
          <w:szCs w:val="20"/>
        </w:rPr>
      </w:pPr>
      <w:r w:rsidRPr="00D56AE6">
        <w:rPr>
          <w:rFonts w:asciiTheme="minorHAnsi" w:hAnsiTheme="minorHAnsi" w:cstheme="minorHAnsi"/>
          <w:color w:val="000000"/>
          <w:szCs w:val="20"/>
        </w:rPr>
        <w:t xml:space="preserve">tel.: </w:t>
      </w:r>
      <w:r w:rsidRPr="0071523C">
        <w:rPr>
          <w:rFonts w:asciiTheme="minorHAnsi" w:hAnsiTheme="minorHAnsi" w:cstheme="minorHAnsi"/>
          <w:color w:val="000000"/>
          <w:szCs w:val="20"/>
        </w:rPr>
        <w:t>……………………………………………………..</w:t>
      </w:r>
    </w:p>
    <w:p w14:paraId="6C2D24AF" w14:textId="54B733EC" w:rsidR="00D56AE6" w:rsidRPr="00D56AE6" w:rsidRDefault="00D56AE6" w:rsidP="00D56AE6">
      <w:pPr>
        <w:pStyle w:val="Akapitzlist"/>
        <w:jc w:val="both"/>
        <w:rPr>
          <w:rFonts w:asciiTheme="minorHAnsi" w:hAnsiTheme="minorHAnsi" w:cstheme="minorHAnsi"/>
          <w:color w:val="000000"/>
          <w:szCs w:val="20"/>
        </w:rPr>
      </w:pPr>
      <w:r w:rsidRPr="00D56AE6">
        <w:rPr>
          <w:rFonts w:asciiTheme="minorHAnsi" w:hAnsiTheme="minorHAnsi" w:cstheme="minorHAnsi"/>
          <w:color w:val="000000"/>
          <w:szCs w:val="20"/>
        </w:rPr>
        <w:t xml:space="preserve">faks: </w:t>
      </w:r>
      <w:r w:rsidRPr="0071523C">
        <w:rPr>
          <w:rFonts w:asciiTheme="minorHAnsi" w:hAnsiTheme="minorHAnsi" w:cstheme="minorHAnsi"/>
          <w:color w:val="000000"/>
          <w:szCs w:val="20"/>
        </w:rPr>
        <w:t>……………………………………………………..</w:t>
      </w:r>
    </w:p>
    <w:p w14:paraId="1AE54038" w14:textId="15681183" w:rsidR="00D56AE6" w:rsidRPr="00D56AE6" w:rsidRDefault="00D56AE6" w:rsidP="00D56AE6">
      <w:pPr>
        <w:pStyle w:val="Akapitzlist"/>
        <w:jc w:val="both"/>
        <w:rPr>
          <w:rFonts w:asciiTheme="minorHAnsi" w:hAnsiTheme="minorHAnsi" w:cstheme="minorHAnsi"/>
          <w:color w:val="000000"/>
          <w:szCs w:val="20"/>
        </w:rPr>
      </w:pPr>
      <w:r w:rsidRPr="00D56AE6">
        <w:rPr>
          <w:rFonts w:asciiTheme="minorHAnsi" w:hAnsiTheme="minorHAnsi" w:cstheme="minorHAnsi"/>
          <w:color w:val="000000"/>
          <w:szCs w:val="20"/>
        </w:rPr>
        <w:t xml:space="preserve">e-mail: </w:t>
      </w:r>
      <w:r w:rsidRPr="0071523C">
        <w:rPr>
          <w:rFonts w:asciiTheme="minorHAnsi" w:hAnsiTheme="minorHAnsi" w:cstheme="minorHAnsi"/>
          <w:color w:val="000000"/>
          <w:szCs w:val="20"/>
        </w:rPr>
        <w:t>……………………………………………………..</w:t>
      </w:r>
    </w:p>
    <w:p w14:paraId="67DD5485" w14:textId="59AC1BC7" w:rsidR="00D56AE6" w:rsidRDefault="00D56AE6" w:rsidP="00D56AE6">
      <w:pPr>
        <w:pStyle w:val="Akapitzlist"/>
        <w:jc w:val="both"/>
        <w:rPr>
          <w:rFonts w:asciiTheme="minorHAnsi" w:hAnsiTheme="minorHAnsi" w:cstheme="minorHAnsi"/>
          <w:color w:val="000000"/>
          <w:szCs w:val="20"/>
        </w:rPr>
      </w:pPr>
      <w:r w:rsidRPr="00D56AE6">
        <w:rPr>
          <w:rFonts w:asciiTheme="minorHAnsi" w:hAnsiTheme="minorHAnsi" w:cstheme="minorHAnsi"/>
          <w:color w:val="000000"/>
          <w:szCs w:val="20"/>
        </w:rPr>
        <w:t xml:space="preserve">na ręce: </w:t>
      </w:r>
      <w:r w:rsidRPr="0071523C">
        <w:rPr>
          <w:rFonts w:asciiTheme="minorHAnsi" w:hAnsiTheme="minorHAnsi" w:cstheme="minorHAnsi"/>
          <w:color w:val="000000"/>
          <w:szCs w:val="20"/>
        </w:rPr>
        <w:t>……………………………………………………..</w:t>
      </w:r>
    </w:p>
    <w:p w14:paraId="06FF5245" w14:textId="77777777" w:rsidR="00D56AE6" w:rsidRPr="00C5242A" w:rsidRDefault="00D56AE6" w:rsidP="00D56AE6">
      <w:pPr>
        <w:pStyle w:val="Akapitzlist"/>
        <w:numPr>
          <w:ilvl w:val="0"/>
          <w:numId w:val="64"/>
        </w:numPr>
        <w:jc w:val="both"/>
        <w:rPr>
          <w:rFonts w:asciiTheme="minorHAnsi" w:hAnsiTheme="minorHAnsi" w:cstheme="minorHAnsi"/>
          <w:szCs w:val="20"/>
        </w:rPr>
      </w:pPr>
      <w:r w:rsidRPr="00C5242A">
        <w:rPr>
          <w:rFonts w:asciiTheme="minorHAnsi" w:hAnsiTheme="minorHAnsi" w:cstheme="minorHAnsi"/>
          <w:szCs w:val="20"/>
        </w:rPr>
        <w:t>Adres, na który należy wysłać uszkodzone elementy/części:</w:t>
      </w:r>
    </w:p>
    <w:p w14:paraId="0C03CD94" w14:textId="77777777" w:rsidR="00D56AE6" w:rsidRPr="00C5242A" w:rsidRDefault="00D56AE6" w:rsidP="00D56AE6">
      <w:pPr>
        <w:tabs>
          <w:tab w:val="num" w:pos="540"/>
          <w:tab w:val="num" w:pos="720"/>
        </w:tabs>
        <w:spacing w:before="0" w:line="276" w:lineRule="auto"/>
        <w:ind w:left="720"/>
        <w:rPr>
          <w:rFonts w:cstheme="minorHAnsi"/>
          <w:szCs w:val="20"/>
          <w:lang w:val="en-US"/>
        </w:rPr>
      </w:pPr>
      <w:r w:rsidRPr="00C5242A">
        <w:rPr>
          <w:rFonts w:cstheme="minorHAnsi"/>
          <w:szCs w:val="20"/>
          <w:lang w:val="en-US"/>
        </w:rPr>
        <w:t xml:space="preserve">Serwis </w:t>
      </w:r>
    </w:p>
    <w:p w14:paraId="08F26D31" w14:textId="77777777" w:rsidR="00D56AE6" w:rsidRPr="00C5242A" w:rsidRDefault="00D56AE6" w:rsidP="00D56AE6">
      <w:pPr>
        <w:spacing w:before="0" w:line="276" w:lineRule="auto"/>
        <w:ind w:left="720" w:right="72"/>
        <w:rPr>
          <w:rFonts w:cstheme="minorHAnsi"/>
          <w:szCs w:val="20"/>
          <w:lang w:val="en-US"/>
        </w:rPr>
      </w:pPr>
      <w:r w:rsidRPr="00C5242A">
        <w:rPr>
          <w:rFonts w:cstheme="minorHAnsi"/>
          <w:szCs w:val="20"/>
          <w:lang w:val="en-US"/>
        </w:rPr>
        <w:t>…………………………</w:t>
      </w:r>
    </w:p>
    <w:p w14:paraId="5753B17E" w14:textId="77777777" w:rsidR="00D56AE6" w:rsidRPr="00C5242A" w:rsidRDefault="00D56AE6" w:rsidP="00D56AE6">
      <w:pPr>
        <w:spacing w:before="0" w:line="276" w:lineRule="auto"/>
        <w:ind w:left="720" w:right="72"/>
        <w:rPr>
          <w:rFonts w:cstheme="minorHAnsi"/>
          <w:szCs w:val="20"/>
          <w:lang w:val="en-US"/>
        </w:rPr>
      </w:pPr>
      <w:r w:rsidRPr="00C5242A">
        <w:rPr>
          <w:rFonts w:cstheme="minorHAnsi"/>
          <w:szCs w:val="20"/>
          <w:lang w:val="en-US"/>
        </w:rPr>
        <w:t>………………………….</w:t>
      </w:r>
    </w:p>
    <w:p w14:paraId="3AB27FA1" w14:textId="2DE21A3A" w:rsidR="00D56AE6" w:rsidRPr="00D56AE6" w:rsidRDefault="00D56AE6" w:rsidP="00D56AE6">
      <w:pPr>
        <w:spacing w:before="0" w:line="276" w:lineRule="auto"/>
        <w:ind w:left="720" w:right="72"/>
        <w:rPr>
          <w:rFonts w:cstheme="minorHAnsi"/>
          <w:szCs w:val="20"/>
        </w:rPr>
      </w:pPr>
      <w:r w:rsidRPr="00C5242A">
        <w:rPr>
          <w:rFonts w:cstheme="minorHAnsi"/>
          <w:szCs w:val="20"/>
          <w:lang w:val="en-US"/>
        </w:rPr>
        <w:t>………………………….</w:t>
      </w:r>
    </w:p>
    <w:p w14:paraId="21D605A5" w14:textId="77777777" w:rsidR="00D56AE6" w:rsidRPr="0071523C" w:rsidRDefault="00D56AE6" w:rsidP="0071523C">
      <w:pPr>
        <w:pStyle w:val="Akapitzlist"/>
        <w:jc w:val="both"/>
        <w:rPr>
          <w:rFonts w:asciiTheme="minorHAnsi" w:hAnsiTheme="minorHAnsi" w:cstheme="minorHAnsi"/>
          <w:szCs w:val="20"/>
        </w:rPr>
      </w:pPr>
    </w:p>
    <w:p w14:paraId="7A6C5092" w14:textId="77777777" w:rsidR="00C925F7" w:rsidRPr="0071523C" w:rsidRDefault="00C925F7" w:rsidP="0071523C">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71523C" w14:paraId="677C157B" w14:textId="77777777" w:rsidTr="002F4348">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71523C" w:rsidRDefault="00C925F7" w:rsidP="0071523C">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71523C" w:rsidRDefault="00C925F7" w:rsidP="0071523C">
            <w:pPr>
              <w:spacing w:before="0" w:line="276" w:lineRule="auto"/>
              <w:jc w:val="center"/>
              <w:rPr>
                <w:rFonts w:cstheme="minorHAnsi"/>
                <w:szCs w:val="20"/>
              </w:rPr>
            </w:pPr>
          </w:p>
        </w:tc>
      </w:tr>
      <w:tr w:rsidR="00C925F7" w:rsidRPr="0071523C" w14:paraId="5E17E55E" w14:textId="77777777" w:rsidTr="00FC4F68">
        <w:trPr>
          <w:jc w:val="center"/>
        </w:trPr>
        <w:tc>
          <w:tcPr>
            <w:tcW w:w="4059" w:type="dxa"/>
            <w:tcBorders>
              <w:top w:val="nil"/>
              <w:left w:val="nil"/>
              <w:bottom w:val="nil"/>
              <w:right w:val="nil"/>
            </w:tcBorders>
          </w:tcPr>
          <w:p w14:paraId="1E50EC13" w14:textId="77777777" w:rsidR="00C925F7" w:rsidRPr="0071523C" w:rsidRDefault="00C925F7" w:rsidP="0071523C">
            <w:pPr>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217D46F5" w14:textId="77777777" w:rsidR="00C925F7" w:rsidRPr="0071523C" w:rsidRDefault="00C925F7" w:rsidP="0071523C">
            <w:pPr>
              <w:spacing w:before="0" w:line="276" w:lineRule="auto"/>
              <w:jc w:val="center"/>
              <w:rPr>
                <w:rFonts w:cstheme="minorHAnsi"/>
                <w:b/>
                <w:szCs w:val="20"/>
              </w:rPr>
            </w:pPr>
            <w:r w:rsidRPr="0071523C">
              <w:rPr>
                <w:rFonts w:cstheme="minorHAnsi"/>
                <w:b/>
                <w:szCs w:val="20"/>
              </w:rPr>
              <w:t>Pieczęć imienna i podpis przedstawiciela(i) Wykonawcy</w:t>
            </w:r>
          </w:p>
        </w:tc>
      </w:tr>
    </w:tbl>
    <w:p w14:paraId="2AE3B46A" w14:textId="77777777" w:rsidR="00C8087B" w:rsidRPr="0071523C" w:rsidRDefault="00C8087B" w:rsidP="0071523C">
      <w:pPr>
        <w:spacing w:before="0" w:line="276" w:lineRule="auto"/>
        <w:jc w:val="left"/>
        <w:rPr>
          <w:rFonts w:cstheme="minorHAnsi"/>
          <w:b/>
          <w:bCs/>
          <w:szCs w:val="20"/>
          <w:u w:val="single"/>
        </w:rPr>
      </w:pPr>
      <w:bookmarkStart w:id="10" w:name="_Ref87609722"/>
      <w:bookmarkStart w:id="11" w:name="_Ref87611831"/>
      <w:r w:rsidRPr="0071523C">
        <w:rPr>
          <w:rFonts w:cstheme="minorHAnsi"/>
          <w:szCs w:val="20"/>
          <w:u w:val="single"/>
        </w:rPr>
        <w:br w:type="page"/>
      </w:r>
    </w:p>
    <w:p w14:paraId="3C1E7268" w14:textId="12A3B2C8" w:rsidR="002F4348" w:rsidRPr="0071523C" w:rsidRDefault="002F4348" w:rsidP="0071523C">
      <w:pPr>
        <w:pStyle w:val="Nagwek4"/>
        <w:spacing w:before="0" w:after="0" w:line="276" w:lineRule="auto"/>
        <w:jc w:val="both"/>
        <w:rPr>
          <w:rFonts w:cstheme="minorHAnsi"/>
          <w:sz w:val="20"/>
          <w:szCs w:val="20"/>
          <w:u w:val="single"/>
        </w:rPr>
      </w:pPr>
      <w:bookmarkStart w:id="12" w:name="_Toc104981271"/>
      <w:r w:rsidRPr="0071523C">
        <w:rPr>
          <w:rFonts w:cstheme="minorHAnsi"/>
          <w:sz w:val="20"/>
          <w:szCs w:val="20"/>
          <w:u w:val="single"/>
        </w:rPr>
        <w:lastRenderedPageBreak/>
        <w:t>ZAŁĄCZNIK NR 1A.</w:t>
      </w:r>
      <w:r w:rsidR="00D55411" w:rsidRPr="0071523C">
        <w:rPr>
          <w:rFonts w:cstheme="minorHAnsi"/>
          <w:sz w:val="20"/>
          <w:szCs w:val="20"/>
          <w:u w:val="single"/>
        </w:rPr>
        <w:t xml:space="preserve"> CENY JEDNOSTKOWE</w:t>
      </w:r>
      <w:r w:rsidR="002E323D" w:rsidRPr="0071523C">
        <w:rPr>
          <w:rFonts w:cstheme="minorHAnsi"/>
          <w:sz w:val="20"/>
          <w:szCs w:val="20"/>
          <w:u w:val="single"/>
        </w:rPr>
        <w:t xml:space="preserve"> </w:t>
      </w:r>
      <w:r w:rsidR="00C46EAB" w:rsidRPr="0071523C">
        <w:rPr>
          <w:rFonts w:cstheme="minorHAnsi"/>
          <w:sz w:val="20"/>
          <w:szCs w:val="20"/>
          <w:u w:val="single"/>
        </w:rPr>
        <w:t>EW</w:t>
      </w:r>
      <w:r w:rsidR="00D55411" w:rsidRPr="0071523C">
        <w:rPr>
          <w:rFonts w:cstheme="minorHAnsi"/>
          <w:sz w:val="20"/>
          <w:szCs w:val="20"/>
          <w:u w:val="single"/>
        </w:rPr>
        <w:t xml:space="preserve"> </w:t>
      </w:r>
      <w:r w:rsidR="00D55411" w:rsidRPr="0071523C">
        <w:rPr>
          <w:rFonts w:cstheme="minorHAnsi"/>
          <w:color w:val="FF0000"/>
          <w:sz w:val="20"/>
          <w:szCs w:val="20"/>
          <w:u w:val="single"/>
        </w:rPr>
        <w:t>(SKŁADANE WRAZ Z OFERTĄ)</w:t>
      </w:r>
      <w:bookmarkEnd w:id="12"/>
    </w:p>
    <w:p w14:paraId="1F19CA97" w14:textId="77777777" w:rsidR="002F4348" w:rsidRPr="0071523C" w:rsidRDefault="002F4348" w:rsidP="0071523C">
      <w:pPr>
        <w:spacing w:before="0" w:line="276" w:lineRule="auto"/>
        <w:rPr>
          <w:rFonts w:cstheme="minorHAns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4"/>
        <w:gridCol w:w="1673"/>
      </w:tblGrid>
      <w:tr w:rsidR="00D55411" w:rsidRPr="0071523C" w14:paraId="2945B142" w14:textId="77777777" w:rsidTr="002F4348">
        <w:trPr>
          <w:trHeight w:val="340"/>
        </w:trPr>
        <w:tc>
          <w:tcPr>
            <w:tcW w:w="4131" w:type="pct"/>
            <w:shd w:val="clear" w:color="auto" w:fill="auto"/>
            <w:noWrap/>
            <w:vAlign w:val="center"/>
            <w:hideMark/>
          </w:tcPr>
          <w:p w14:paraId="7C236EFA" w14:textId="77777777" w:rsidR="00D55411" w:rsidRPr="0071523C" w:rsidRDefault="00D55411" w:rsidP="0071523C">
            <w:pPr>
              <w:spacing w:before="0" w:line="276" w:lineRule="auto"/>
              <w:jc w:val="center"/>
              <w:rPr>
                <w:rFonts w:cstheme="minorHAnsi"/>
                <w:b/>
                <w:bCs/>
                <w:szCs w:val="20"/>
              </w:rPr>
            </w:pPr>
            <w:r w:rsidRPr="0071523C">
              <w:rPr>
                <w:rFonts w:cstheme="minorHAnsi"/>
                <w:b/>
                <w:bCs/>
                <w:szCs w:val="20"/>
              </w:rPr>
              <w:t>Opis</w:t>
            </w:r>
          </w:p>
        </w:tc>
        <w:tc>
          <w:tcPr>
            <w:tcW w:w="869" w:type="pct"/>
            <w:vAlign w:val="center"/>
          </w:tcPr>
          <w:p w14:paraId="76655A4A" w14:textId="77777777" w:rsidR="00D55411" w:rsidRPr="0071523C" w:rsidRDefault="00D55411" w:rsidP="0071523C">
            <w:pPr>
              <w:spacing w:before="0" w:line="276" w:lineRule="auto"/>
              <w:jc w:val="center"/>
              <w:rPr>
                <w:rFonts w:cstheme="minorHAnsi"/>
                <w:b/>
                <w:bCs/>
                <w:szCs w:val="20"/>
              </w:rPr>
            </w:pPr>
            <w:r w:rsidRPr="0071523C">
              <w:rPr>
                <w:rFonts w:cstheme="minorHAnsi"/>
                <w:b/>
                <w:bCs/>
                <w:szCs w:val="20"/>
              </w:rPr>
              <w:t>Cena jednostkowa netto za szt. [PLN]</w:t>
            </w:r>
          </w:p>
        </w:tc>
      </w:tr>
      <w:tr w:rsidR="00D55411" w:rsidRPr="0071523C" w14:paraId="44402271" w14:textId="77777777" w:rsidTr="002F4348">
        <w:trPr>
          <w:trHeight w:val="340"/>
        </w:trPr>
        <w:tc>
          <w:tcPr>
            <w:tcW w:w="4131" w:type="pct"/>
            <w:shd w:val="clear" w:color="auto" w:fill="auto"/>
            <w:noWrap/>
            <w:vAlign w:val="center"/>
            <w:hideMark/>
          </w:tcPr>
          <w:p w14:paraId="71AE0BDD" w14:textId="77777777" w:rsidR="00D55411" w:rsidRPr="0071523C" w:rsidRDefault="00D55411" w:rsidP="0071523C">
            <w:pPr>
              <w:spacing w:before="0" w:line="276" w:lineRule="auto"/>
              <w:jc w:val="left"/>
              <w:rPr>
                <w:rFonts w:cstheme="minorHAnsi"/>
                <w:szCs w:val="20"/>
              </w:rPr>
            </w:pPr>
            <w:r w:rsidRPr="0071523C">
              <w:rPr>
                <w:rFonts w:cstheme="minorHAnsi"/>
                <w:szCs w:val="20"/>
              </w:rPr>
              <w:t>SLMAV (24 Ports) - moduł</w:t>
            </w:r>
          </w:p>
        </w:tc>
        <w:tc>
          <w:tcPr>
            <w:tcW w:w="869" w:type="pct"/>
            <w:vAlign w:val="center"/>
          </w:tcPr>
          <w:p w14:paraId="3D0A03CA" w14:textId="77777777" w:rsidR="00D55411" w:rsidRPr="0071523C" w:rsidRDefault="00D55411" w:rsidP="0071523C">
            <w:pPr>
              <w:spacing w:before="0" w:line="276" w:lineRule="auto"/>
              <w:jc w:val="left"/>
              <w:rPr>
                <w:rFonts w:cstheme="minorHAnsi"/>
                <w:szCs w:val="20"/>
              </w:rPr>
            </w:pPr>
          </w:p>
        </w:tc>
      </w:tr>
      <w:tr w:rsidR="00D55411" w:rsidRPr="0071523C" w14:paraId="4C131D42" w14:textId="77777777" w:rsidTr="002F4348">
        <w:trPr>
          <w:trHeight w:val="340"/>
        </w:trPr>
        <w:tc>
          <w:tcPr>
            <w:tcW w:w="4131" w:type="pct"/>
            <w:shd w:val="clear" w:color="auto" w:fill="auto"/>
            <w:noWrap/>
            <w:vAlign w:val="center"/>
            <w:hideMark/>
          </w:tcPr>
          <w:p w14:paraId="6B761C85" w14:textId="77777777" w:rsidR="00D55411" w:rsidRPr="0071523C" w:rsidRDefault="00D55411" w:rsidP="0071523C">
            <w:pPr>
              <w:spacing w:before="0" w:line="276" w:lineRule="auto"/>
              <w:jc w:val="left"/>
              <w:rPr>
                <w:rFonts w:cstheme="minorHAnsi"/>
                <w:szCs w:val="20"/>
              </w:rPr>
            </w:pPr>
            <w:r w:rsidRPr="0071523C">
              <w:rPr>
                <w:rFonts w:cstheme="minorHAnsi"/>
                <w:szCs w:val="20"/>
              </w:rPr>
              <w:t>SLMU / SLMO24 - moduł do OpenScape 4000 V8</w:t>
            </w:r>
          </w:p>
        </w:tc>
        <w:tc>
          <w:tcPr>
            <w:tcW w:w="869" w:type="pct"/>
            <w:vAlign w:val="center"/>
          </w:tcPr>
          <w:p w14:paraId="2D31017F" w14:textId="77777777" w:rsidR="00D55411" w:rsidRPr="0071523C" w:rsidRDefault="00D55411" w:rsidP="0071523C">
            <w:pPr>
              <w:spacing w:before="0" w:line="276" w:lineRule="auto"/>
              <w:jc w:val="left"/>
              <w:rPr>
                <w:rFonts w:cstheme="minorHAnsi"/>
                <w:szCs w:val="20"/>
              </w:rPr>
            </w:pPr>
          </w:p>
        </w:tc>
      </w:tr>
      <w:tr w:rsidR="00D55411" w:rsidRPr="0071523C" w14:paraId="2FA9CB3D" w14:textId="77777777" w:rsidTr="002F4348">
        <w:trPr>
          <w:trHeight w:val="340"/>
        </w:trPr>
        <w:tc>
          <w:tcPr>
            <w:tcW w:w="4131" w:type="pct"/>
            <w:shd w:val="clear" w:color="auto" w:fill="auto"/>
            <w:noWrap/>
            <w:vAlign w:val="center"/>
            <w:hideMark/>
          </w:tcPr>
          <w:p w14:paraId="145648B1" w14:textId="77777777" w:rsidR="00D55411" w:rsidRPr="0071523C" w:rsidRDefault="00D55411" w:rsidP="0071523C">
            <w:pPr>
              <w:spacing w:before="0" w:line="276" w:lineRule="auto"/>
              <w:jc w:val="left"/>
              <w:rPr>
                <w:rFonts w:cstheme="minorHAnsi"/>
                <w:szCs w:val="20"/>
              </w:rPr>
            </w:pPr>
            <w:r w:rsidRPr="0071523C">
              <w:rPr>
                <w:rFonts w:cstheme="minorHAnsi"/>
                <w:szCs w:val="20"/>
              </w:rPr>
              <w:t>TMEW2 - moduł</w:t>
            </w:r>
          </w:p>
        </w:tc>
        <w:tc>
          <w:tcPr>
            <w:tcW w:w="869" w:type="pct"/>
            <w:vAlign w:val="center"/>
          </w:tcPr>
          <w:p w14:paraId="4D2F6E5D" w14:textId="77777777" w:rsidR="00D55411" w:rsidRPr="0071523C" w:rsidRDefault="00D55411" w:rsidP="0071523C">
            <w:pPr>
              <w:spacing w:before="0" w:line="276" w:lineRule="auto"/>
              <w:jc w:val="left"/>
              <w:rPr>
                <w:rFonts w:cstheme="minorHAnsi"/>
                <w:szCs w:val="20"/>
              </w:rPr>
            </w:pPr>
          </w:p>
        </w:tc>
      </w:tr>
      <w:tr w:rsidR="00D55411" w:rsidRPr="0071523C" w14:paraId="52478927" w14:textId="77777777" w:rsidTr="002F4348">
        <w:trPr>
          <w:trHeight w:val="340"/>
        </w:trPr>
        <w:tc>
          <w:tcPr>
            <w:tcW w:w="4131" w:type="pct"/>
            <w:shd w:val="clear" w:color="auto" w:fill="auto"/>
            <w:noWrap/>
            <w:vAlign w:val="center"/>
            <w:hideMark/>
          </w:tcPr>
          <w:p w14:paraId="1FE6BAC1" w14:textId="77777777" w:rsidR="00D55411" w:rsidRPr="0071523C" w:rsidRDefault="00D55411" w:rsidP="0071523C">
            <w:pPr>
              <w:spacing w:before="0" w:line="276" w:lineRule="auto"/>
              <w:jc w:val="left"/>
              <w:rPr>
                <w:rFonts w:cstheme="minorHAnsi"/>
                <w:szCs w:val="20"/>
              </w:rPr>
            </w:pPr>
            <w:r w:rsidRPr="0071523C">
              <w:rPr>
                <w:rFonts w:cstheme="minorHAnsi"/>
                <w:szCs w:val="20"/>
              </w:rPr>
              <w:t>TMOM - moduł</w:t>
            </w:r>
          </w:p>
        </w:tc>
        <w:tc>
          <w:tcPr>
            <w:tcW w:w="869" w:type="pct"/>
            <w:vAlign w:val="center"/>
          </w:tcPr>
          <w:p w14:paraId="71973E8D" w14:textId="77777777" w:rsidR="00D55411" w:rsidRPr="0071523C" w:rsidRDefault="00D55411" w:rsidP="0071523C">
            <w:pPr>
              <w:spacing w:before="0" w:line="276" w:lineRule="auto"/>
              <w:jc w:val="left"/>
              <w:rPr>
                <w:rFonts w:cstheme="minorHAnsi"/>
                <w:szCs w:val="20"/>
              </w:rPr>
            </w:pPr>
          </w:p>
        </w:tc>
      </w:tr>
      <w:tr w:rsidR="00D55411" w:rsidRPr="0071523C" w14:paraId="410F80B4" w14:textId="77777777" w:rsidTr="002F4348">
        <w:trPr>
          <w:trHeight w:val="340"/>
        </w:trPr>
        <w:tc>
          <w:tcPr>
            <w:tcW w:w="4131" w:type="pct"/>
            <w:shd w:val="clear" w:color="auto" w:fill="auto"/>
            <w:noWrap/>
            <w:vAlign w:val="center"/>
            <w:hideMark/>
          </w:tcPr>
          <w:p w14:paraId="1D658698" w14:textId="77777777" w:rsidR="00D55411" w:rsidRPr="0071523C" w:rsidRDefault="00D55411" w:rsidP="0071523C">
            <w:pPr>
              <w:spacing w:before="0" w:line="276" w:lineRule="auto"/>
              <w:jc w:val="left"/>
              <w:rPr>
                <w:rFonts w:cstheme="minorHAnsi"/>
                <w:szCs w:val="20"/>
              </w:rPr>
            </w:pPr>
            <w:r w:rsidRPr="0071523C">
              <w:rPr>
                <w:rFonts w:cstheme="minorHAnsi"/>
                <w:szCs w:val="20"/>
              </w:rPr>
              <w:t>STMD3 bez zasilania - moduł</w:t>
            </w:r>
          </w:p>
        </w:tc>
        <w:tc>
          <w:tcPr>
            <w:tcW w:w="869" w:type="pct"/>
            <w:vAlign w:val="center"/>
          </w:tcPr>
          <w:p w14:paraId="5AE93E7F" w14:textId="77777777" w:rsidR="00D55411" w:rsidRPr="0071523C" w:rsidRDefault="00D55411" w:rsidP="0071523C">
            <w:pPr>
              <w:spacing w:before="0" w:line="276" w:lineRule="auto"/>
              <w:jc w:val="left"/>
              <w:rPr>
                <w:rFonts w:cstheme="minorHAnsi"/>
                <w:szCs w:val="20"/>
              </w:rPr>
            </w:pPr>
          </w:p>
        </w:tc>
      </w:tr>
      <w:tr w:rsidR="00D55411" w:rsidRPr="0071523C" w14:paraId="5022F665" w14:textId="77777777" w:rsidTr="002F4348">
        <w:trPr>
          <w:trHeight w:val="340"/>
        </w:trPr>
        <w:tc>
          <w:tcPr>
            <w:tcW w:w="4131" w:type="pct"/>
            <w:shd w:val="clear" w:color="auto" w:fill="auto"/>
            <w:noWrap/>
            <w:vAlign w:val="center"/>
            <w:hideMark/>
          </w:tcPr>
          <w:p w14:paraId="0AC948D1" w14:textId="77777777" w:rsidR="00D55411" w:rsidRPr="0071523C" w:rsidRDefault="00D55411" w:rsidP="0071523C">
            <w:pPr>
              <w:spacing w:before="0" w:line="276" w:lineRule="auto"/>
              <w:jc w:val="left"/>
              <w:rPr>
                <w:rFonts w:cstheme="minorHAnsi"/>
                <w:szCs w:val="20"/>
              </w:rPr>
            </w:pPr>
            <w:r w:rsidRPr="0071523C">
              <w:rPr>
                <w:rFonts w:cstheme="minorHAnsi"/>
                <w:szCs w:val="20"/>
              </w:rPr>
              <w:t>STMD3 z zasilaniem - moduł</w:t>
            </w:r>
          </w:p>
        </w:tc>
        <w:tc>
          <w:tcPr>
            <w:tcW w:w="869" w:type="pct"/>
            <w:vAlign w:val="center"/>
          </w:tcPr>
          <w:p w14:paraId="66FB4214" w14:textId="77777777" w:rsidR="00D55411" w:rsidRPr="0071523C" w:rsidRDefault="00D55411" w:rsidP="0071523C">
            <w:pPr>
              <w:spacing w:before="0" w:line="276" w:lineRule="auto"/>
              <w:jc w:val="left"/>
              <w:rPr>
                <w:rFonts w:cstheme="minorHAnsi"/>
                <w:szCs w:val="20"/>
              </w:rPr>
            </w:pPr>
          </w:p>
        </w:tc>
      </w:tr>
      <w:tr w:rsidR="00D55411" w:rsidRPr="0071523C" w14:paraId="707102A1" w14:textId="77777777" w:rsidTr="002F4348">
        <w:trPr>
          <w:trHeight w:val="340"/>
        </w:trPr>
        <w:tc>
          <w:tcPr>
            <w:tcW w:w="4131" w:type="pct"/>
            <w:shd w:val="clear" w:color="auto" w:fill="auto"/>
            <w:noWrap/>
            <w:vAlign w:val="center"/>
            <w:hideMark/>
          </w:tcPr>
          <w:p w14:paraId="68536791" w14:textId="77777777" w:rsidR="00D55411" w:rsidRPr="0071523C" w:rsidRDefault="00D55411" w:rsidP="0071523C">
            <w:pPr>
              <w:spacing w:before="0" w:line="276" w:lineRule="auto"/>
              <w:jc w:val="left"/>
              <w:rPr>
                <w:rFonts w:cstheme="minorHAnsi"/>
                <w:szCs w:val="20"/>
              </w:rPr>
            </w:pPr>
            <w:r w:rsidRPr="0071523C">
              <w:rPr>
                <w:rFonts w:cstheme="minorHAnsi"/>
                <w:szCs w:val="20"/>
              </w:rPr>
              <w:t>TMANI - moduł</w:t>
            </w:r>
          </w:p>
        </w:tc>
        <w:tc>
          <w:tcPr>
            <w:tcW w:w="869" w:type="pct"/>
            <w:vAlign w:val="center"/>
          </w:tcPr>
          <w:p w14:paraId="62B90E93" w14:textId="77777777" w:rsidR="00D55411" w:rsidRPr="0071523C" w:rsidRDefault="00D55411" w:rsidP="0071523C">
            <w:pPr>
              <w:spacing w:before="0" w:line="276" w:lineRule="auto"/>
              <w:jc w:val="left"/>
              <w:rPr>
                <w:rFonts w:cstheme="minorHAnsi"/>
                <w:szCs w:val="20"/>
              </w:rPr>
            </w:pPr>
          </w:p>
        </w:tc>
      </w:tr>
      <w:tr w:rsidR="00D55411" w:rsidRPr="0071523C" w14:paraId="6EF9DE5F" w14:textId="77777777" w:rsidTr="002F4348">
        <w:trPr>
          <w:trHeight w:val="340"/>
        </w:trPr>
        <w:tc>
          <w:tcPr>
            <w:tcW w:w="4131" w:type="pct"/>
            <w:shd w:val="clear" w:color="auto" w:fill="auto"/>
            <w:noWrap/>
            <w:vAlign w:val="center"/>
            <w:hideMark/>
          </w:tcPr>
          <w:p w14:paraId="3A7EC38A" w14:textId="77777777" w:rsidR="00D55411" w:rsidRPr="0071523C" w:rsidRDefault="00D55411" w:rsidP="0071523C">
            <w:pPr>
              <w:spacing w:before="0" w:line="276" w:lineRule="auto"/>
              <w:jc w:val="left"/>
              <w:rPr>
                <w:rFonts w:cstheme="minorHAnsi"/>
                <w:szCs w:val="20"/>
              </w:rPr>
            </w:pPr>
            <w:r w:rsidRPr="0071523C">
              <w:rPr>
                <w:rFonts w:cstheme="minorHAnsi"/>
                <w:szCs w:val="20"/>
              </w:rPr>
              <w:t>DIUT2 PRA - moduł</w:t>
            </w:r>
          </w:p>
        </w:tc>
        <w:tc>
          <w:tcPr>
            <w:tcW w:w="869" w:type="pct"/>
            <w:vAlign w:val="center"/>
          </w:tcPr>
          <w:p w14:paraId="2C205216" w14:textId="77777777" w:rsidR="00D55411" w:rsidRPr="0071523C" w:rsidRDefault="00D55411" w:rsidP="0071523C">
            <w:pPr>
              <w:spacing w:before="0" w:line="276" w:lineRule="auto"/>
              <w:jc w:val="left"/>
              <w:rPr>
                <w:rFonts w:cstheme="minorHAnsi"/>
                <w:szCs w:val="20"/>
              </w:rPr>
            </w:pPr>
          </w:p>
        </w:tc>
      </w:tr>
      <w:tr w:rsidR="00D55411" w:rsidRPr="0071523C" w14:paraId="6C8A3363" w14:textId="77777777" w:rsidTr="002F4348">
        <w:trPr>
          <w:trHeight w:val="340"/>
        </w:trPr>
        <w:tc>
          <w:tcPr>
            <w:tcW w:w="4131" w:type="pct"/>
            <w:shd w:val="clear" w:color="auto" w:fill="auto"/>
            <w:noWrap/>
            <w:vAlign w:val="center"/>
            <w:hideMark/>
          </w:tcPr>
          <w:p w14:paraId="02D4CE30" w14:textId="77777777" w:rsidR="00D55411" w:rsidRPr="0071523C" w:rsidRDefault="00D55411" w:rsidP="0071523C">
            <w:pPr>
              <w:spacing w:before="0" w:line="276" w:lineRule="auto"/>
              <w:jc w:val="left"/>
              <w:rPr>
                <w:rFonts w:cstheme="minorHAnsi"/>
                <w:szCs w:val="20"/>
              </w:rPr>
            </w:pPr>
            <w:r w:rsidRPr="0071523C">
              <w:rPr>
                <w:rFonts w:cstheme="minorHAnsi"/>
                <w:szCs w:val="20"/>
              </w:rPr>
              <w:t>STMIX (120 kanałów) / HG 3500 V4.0 (60/50 kanałów) – moduł do OpenScape 4000 V8</w:t>
            </w:r>
          </w:p>
        </w:tc>
        <w:tc>
          <w:tcPr>
            <w:tcW w:w="869" w:type="pct"/>
            <w:vAlign w:val="center"/>
          </w:tcPr>
          <w:p w14:paraId="38F6BBAA" w14:textId="77777777" w:rsidR="00D55411" w:rsidRPr="0071523C" w:rsidRDefault="00D55411" w:rsidP="0071523C">
            <w:pPr>
              <w:spacing w:before="0" w:line="276" w:lineRule="auto"/>
              <w:jc w:val="left"/>
              <w:rPr>
                <w:rFonts w:cstheme="minorHAnsi"/>
                <w:szCs w:val="20"/>
              </w:rPr>
            </w:pPr>
          </w:p>
        </w:tc>
      </w:tr>
      <w:tr w:rsidR="00D55411" w:rsidRPr="0071523C" w14:paraId="29F6339A" w14:textId="77777777" w:rsidTr="002F4348">
        <w:trPr>
          <w:trHeight w:val="340"/>
        </w:trPr>
        <w:tc>
          <w:tcPr>
            <w:tcW w:w="4131" w:type="pct"/>
            <w:shd w:val="clear" w:color="auto" w:fill="auto"/>
            <w:noWrap/>
            <w:vAlign w:val="center"/>
            <w:hideMark/>
          </w:tcPr>
          <w:p w14:paraId="0CE24A83" w14:textId="77777777" w:rsidR="00D55411" w:rsidRPr="0071523C" w:rsidRDefault="00D55411" w:rsidP="0071523C">
            <w:pPr>
              <w:spacing w:before="0" w:line="276" w:lineRule="auto"/>
              <w:jc w:val="left"/>
              <w:rPr>
                <w:rFonts w:cstheme="minorHAnsi"/>
                <w:szCs w:val="20"/>
              </w:rPr>
            </w:pPr>
            <w:r w:rsidRPr="0071523C">
              <w:rPr>
                <w:rFonts w:cstheme="minorHAnsi"/>
                <w:szCs w:val="20"/>
              </w:rPr>
              <w:t>STMIX (120 kanałów) / HG 3500 V4.0 (120/100 kanałów) - moduł do OpenScape 4000 V8</w:t>
            </w:r>
          </w:p>
        </w:tc>
        <w:tc>
          <w:tcPr>
            <w:tcW w:w="869" w:type="pct"/>
            <w:vAlign w:val="center"/>
          </w:tcPr>
          <w:p w14:paraId="60514CA5" w14:textId="77777777" w:rsidR="00D55411" w:rsidRPr="0071523C" w:rsidRDefault="00D55411" w:rsidP="0071523C">
            <w:pPr>
              <w:spacing w:before="0" w:line="276" w:lineRule="auto"/>
              <w:jc w:val="left"/>
              <w:rPr>
                <w:rFonts w:cstheme="minorHAnsi"/>
                <w:szCs w:val="20"/>
              </w:rPr>
            </w:pPr>
          </w:p>
        </w:tc>
      </w:tr>
      <w:tr w:rsidR="00D55411" w:rsidRPr="0071523C" w14:paraId="675C64D8" w14:textId="77777777" w:rsidTr="002F4348">
        <w:trPr>
          <w:trHeight w:val="340"/>
        </w:trPr>
        <w:tc>
          <w:tcPr>
            <w:tcW w:w="4131" w:type="pct"/>
            <w:shd w:val="clear" w:color="auto" w:fill="auto"/>
            <w:noWrap/>
            <w:vAlign w:val="center"/>
            <w:hideMark/>
          </w:tcPr>
          <w:p w14:paraId="652676BB" w14:textId="77777777" w:rsidR="00D55411" w:rsidRPr="0071523C" w:rsidRDefault="00D55411" w:rsidP="0071523C">
            <w:pPr>
              <w:spacing w:before="0" w:line="276" w:lineRule="auto"/>
              <w:jc w:val="left"/>
              <w:rPr>
                <w:rFonts w:cstheme="minorHAnsi"/>
                <w:szCs w:val="20"/>
                <w:lang w:val="en-US"/>
              </w:rPr>
            </w:pPr>
            <w:r w:rsidRPr="0071523C">
              <w:rPr>
                <w:rFonts w:cstheme="minorHAnsi"/>
                <w:szCs w:val="20"/>
              </w:rPr>
              <w:t>MDF Cable Kit, Open-Ended</w:t>
            </w:r>
          </w:p>
        </w:tc>
        <w:tc>
          <w:tcPr>
            <w:tcW w:w="869" w:type="pct"/>
            <w:vAlign w:val="center"/>
          </w:tcPr>
          <w:p w14:paraId="0FA5D155" w14:textId="77777777" w:rsidR="00D55411" w:rsidRPr="0071523C" w:rsidRDefault="00D55411" w:rsidP="0071523C">
            <w:pPr>
              <w:spacing w:before="0" w:line="276" w:lineRule="auto"/>
              <w:jc w:val="left"/>
              <w:rPr>
                <w:rFonts w:cstheme="minorHAnsi"/>
                <w:szCs w:val="20"/>
                <w:lang w:val="en-US"/>
              </w:rPr>
            </w:pPr>
          </w:p>
        </w:tc>
      </w:tr>
      <w:tr w:rsidR="00D55411" w:rsidRPr="0071523C" w14:paraId="03BA7AA8" w14:textId="77777777" w:rsidTr="002F4348">
        <w:trPr>
          <w:trHeight w:val="340"/>
        </w:trPr>
        <w:tc>
          <w:tcPr>
            <w:tcW w:w="4131" w:type="pct"/>
            <w:shd w:val="clear" w:color="auto" w:fill="auto"/>
            <w:noWrap/>
            <w:vAlign w:val="center"/>
            <w:hideMark/>
          </w:tcPr>
          <w:p w14:paraId="5E95B0CC" w14:textId="77777777" w:rsidR="00D55411" w:rsidRPr="0071523C" w:rsidRDefault="00D55411" w:rsidP="0071523C">
            <w:pPr>
              <w:spacing w:before="0" w:line="276" w:lineRule="auto"/>
              <w:jc w:val="left"/>
              <w:rPr>
                <w:rFonts w:cstheme="minorHAnsi"/>
                <w:szCs w:val="20"/>
              </w:rPr>
            </w:pPr>
            <w:r w:rsidRPr="0071523C">
              <w:rPr>
                <w:rFonts w:cstheme="minorHAnsi"/>
                <w:szCs w:val="20"/>
              </w:rPr>
              <w:t>DIU Cable, 120 Ohms</w:t>
            </w:r>
          </w:p>
        </w:tc>
        <w:tc>
          <w:tcPr>
            <w:tcW w:w="869" w:type="pct"/>
            <w:vAlign w:val="center"/>
          </w:tcPr>
          <w:p w14:paraId="2FAC6564" w14:textId="77777777" w:rsidR="00D55411" w:rsidRPr="0071523C" w:rsidRDefault="00D55411" w:rsidP="0071523C">
            <w:pPr>
              <w:spacing w:before="0" w:line="276" w:lineRule="auto"/>
              <w:jc w:val="left"/>
              <w:rPr>
                <w:rFonts w:cstheme="minorHAnsi"/>
                <w:szCs w:val="20"/>
              </w:rPr>
            </w:pPr>
          </w:p>
        </w:tc>
      </w:tr>
      <w:tr w:rsidR="00D55411" w:rsidRPr="0071523C" w14:paraId="68142593" w14:textId="77777777" w:rsidTr="002F4348">
        <w:trPr>
          <w:trHeight w:val="340"/>
        </w:trPr>
        <w:tc>
          <w:tcPr>
            <w:tcW w:w="4131" w:type="pct"/>
            <w:shd w:val="clear" w:color="auto" w:fill="auto"/>
            <w:noWrap/>
            <w:vAlign w:val="center"/>
            <w:hideMark/>
          </w:tcPr>
          <w:p w14:paraId="240043E4" w14:textId="77777777" w:rsidR="00D55411" w:rsidRPr="0071523C" w:rsidRDefault="00D55411" w:rsidP="0071523C">
            <w:pPr>
              <w:spacing w:before="0" w:line="276" w:lineRule="auto"/>
              <w:jc w:val="left"/>
              <w:rPr>
                <w:rFonts w:cstheme="minorHAnsi"/>
                <w:szCs w:val="20"/>
              </w:rPr>
            </w:pPr>
            <w:r w:rsidRPr="0071523C">
              <w:rPr>
                <w:rFonts w:cstheme="minorHAnsi"/>
                <w:szCs w:val="20"/>
              </w:rPr>
              <w:t>SLMC24 / SLC24 - moduł (4 sloty, BS i abonenci: 80/moduł) do OpenScape 4000 V8</w:t>
            </w:r>
          </w:p>
        </w:tc>
        <w:tc>
          <w:tcPr>
            <w:tcW w:w="869" w:type="pct"/>
            <w:vAlign w:val="center"/>
          </w:tcPr>
          <w:p w14:paraId="393958E5" w14:textId="77777777" w:rsidR="00D55411" w:rsidRPr="0071523C" w:rsidRDefault="00D55411" w:rsidP="0071523C">
            <w:pPr>
              <w:spacing w:before="0" w:line="276" w:lineRule="auto"/>
              <w:jc w:val="left"/>
              <w:rPr>
                <w:rFonts w:cstheme="minorHAnsi"/>
                <w:szCs w:val="20"/>
              </w:rPr>
            </w:pPr>
          </w:p>
        </w:tc>
      </w:tr>
      <w:tr w:rsidR="00D55411" w:rsidRPr="0071523C" w14:paraId="49AAD1A6" w14:textId="77777777" w:rsidTr="002F4348">
        <w:trPr>
          <w:trHeight w:val="340"/>
        </w:trPr>
        <w:tc>
          <w:tcPr>
            <w:tcW w:w="4131" w:type="pct"/>
            <w:shd w:val="clear" w:color="auto" w:fill="auto"/>
            <w:noWrap/>
            <w:vAlign w:val="center"/>
            <w:hideMark/>
          </w:tcPr>
          <w:p w14:paraId="67F2772E" w14:textId="77777777" w:rsidR="00D55411" w:rsidRPr="0071523C" w:rsidRDefault="00D55411" w:rsidP="0071523C">
            <w:pPr>
              <w:spacing w:before="0" w:line="276" w:lineRule="auto"/>
              <w:jc w:val="left"/>
              <w:rPr>
                <w:rFonts w:cstheme="minorHAnsi"/>
                <w:szCs w:val="20"/>
              </w:rPr>
            </w:pPr>
            <w:r w:rsidRPr="0071523C">
              <w:rPr>
                <w:rFonts w:cstheme="minorHAnsi"/>
                <w:szCs w:val="20"/>
              </w:rPr>
              <w:t>Stacja bazowa DECT BS5 do Cordless E</w:t>
            </w:r>
          </w:p>
        </w:tc>
        <w:tc>
          <w:tcPr>
            <w:tcW w:w="869" w:type="pct"/>
            <w:vAlign w:val="center"/>
          </w:tcPr>
          <w:p w14:paraId="5BD30670" w14:textId="77777777" w:rsidR="00D55411" w:rsidRPr="0071523C" w:rsidRDefault="00D55411" w:rsidP="0071523C">
            <w:pPr>
              <w:spacing w:before="0" w:line="276" w:lineRule="auto"/>
              <w:jc w:val="left"/>
              <w:rPr>
                <w:rFonts w:cstheme="minorHAnsi"/>
                <w:szCs w:val="20"/>
              </w:rPr>
            </w:pPr>
          </w:p>
        </w:tc>
      </w:tr>
      <w:tr w:rsidR="00D55411" w:rsidRPr="0071523C" w14:paraId="1E2A7948" w14:textId="77777777" w:rsidTr="002F4348">
        <w:trPr>
          <w:trHeight w:val="340"/>
        </w:trPr>
        <w:tc>
          <w:tcPr>
            <w:tcW w:w="4131" w:type="pct"/>
            <w:shd w:val="clear" w:color="auto" w:fill="auto"/>
            <w:noWrap/>
            <w:vAlign w:val="center"/>
            <w:hideMark/>
          </w:tcPr>
          <w:p w14:paraId="3939BAC7" w14:textId="77777777" w:rsidR="00D55411" w:rsidRPr="0071523C" w:rsidRDefault="00D55411" w:rsidP="0071523C">
            <w:pPr>
              <w:spacing w:before="0" w:line="276" w:lineRule="auto"/>
              <w:jc w:val="left"/>
              <w:rPr>
                <w:rFonts w:cstheme="minorHAnsi"/>
                <w:szCs w:val="20"/>
                <w:lang w:val="en-US"/>
              </w:rPr>
            </w:pPr>
            <w:r w:rsidRPr="0071523C">
              <w:rPr>
                <w:rFonts w:cstheme="minorHAnsi"/>
                <w:szCs w:val="20"/>
              </w:rPr>
              <w:t>OpenStage Xpert 6010p Base-Module for OpenScape Xpert and HiPath Trading solutions</w:t>
            </w:r>
          </w:p>
        </w:tc>
        <w:tc>
          <w:tcPr>
            <w:tcW w:w="869" w:type="pct"/>
            <w:vAlign w:val="center"/>
          </w:tcPr>
          <w:p w14:paraId="76BF263A" w14:textId="77777777" w:rsidR="00D55411" w:rsidRPr="0071523C" w:rsidRDefault="00D55411" w:rsidP="0071523C">
            <w:pPr>
              <w:spacing w:before="0" w:line="276" w:lineRule="auto"/>
              <w:jc w:val="left"/>
              <w:rPr>
                <w:rFonts w:cstheme="minorHAnsi"/>
                <w:szCs w:val="20"/>
                <w:lang w:val="en-US"/>
              </w:rPr>
            </w:pPr>
          </w:p>
        </w:tc>
      </w:tr>
      <w:tr w:rsidR="00D55411" w:rsidRPr="0071523C" w14:paraId="358FC1A3" w14:textId="77777777" w:rsidTr="002F4348">
        <w:trPr>
          <w:trHeight w:val="340"/>
        </w:trPr>
        <w:tc>
          <w:tcPr>
            <w:tcW w:w="4131" w:type="pct"/>
            <w:shd w:val="clear" w:color="auto" w:fill="auto"/>
            <w:vAlign w:val="center"/>
            <w:hideMark/>
          </w:tcPr>
          <w:p w14:paraId="5E7B7C85" w14:textId="77777777" w:rsidR="00D55411" w:rsidRPr="0071523C" w:rsidRDefault="00D55411" w:rsidP="0071523C">
            <w:pPr>
              <w:spacing w:before="0" w:line="276" w:lineRule="auto"/>
              <w:jc w:val="left"/>
              <w:rPr>
                <w:rFonts w:cstheme="minorHAnsi"/>
                <w:szCs w:val="20"/>
                <w:lang w:val="en-US"/>
              </w:rPr>
            </w:pPr>
            <w:r w:rsidRPr="0071523C">
              <w:rPr>
                <w:rFonts w:cstheme="minorHAnsi"/>
                <w:szCs w:val="20"/>
              </w:rPr>
              <w:t>Handset with push-to-talk or push-to-mute function and adjustable cradle module, OpenStage Xpert 6010p design</w:t>
            </w:r>
          </w:p>
        </w:tc>
        <w:tc>
          <w:tcPr>
            <w:tcW w:w="869" w:type="pct"/>
            <w:vAlign w:val="center"/>
          </w:tcPr>
          <w:p w14:paraId="4264F174" w14:textId="77777777" w:rsidR="00D55411" w:rsidRPr="0071523C" w:rsidRDefault="00D55411" w:rsidP="0071523C">
            <w:pPr>
              <w:spacing w:before="0" w:line="276" w:lineRule="auto"/>
              <w:jc w:val="left"/>
              <w:rPr>
                <w:rFonts w:cstheme="minorHAnsi"/>
                <w:szCs w:val="20"/>
                <w:lang w:val="en-US"/>
              </w:rPr>
            </w:pPr>
          </w:p>
        </w:tc>
      </w:tr>
      <w:tr w:rsidR="00D55411" w:rsidRPr="0071523C" w14:paraId="5EAA8CA1" w14:textId="77777777" w:rsidTr="002F4348">
        <w:trPr>
          <w:trHeight w:val="340"/>
        </w:trPr>
        <w:tc>
          <w:tcPr>
            <w:tcW w:w="4131" w:type="pct"/>
            <w:shd w:val="clear" w:color="auto" w:fill="auto"/>
            <w:noWrap/>
            <w:vAlign w:val="center"/>
            <w:hideMark/>
          </w:tcPr>
          <w:p w14:paraId="67046387" w14:textId="1BD49A2C" w:rsidR="00D55411" w:rsidRPr="0071523C" w:rsidRDefault="00D55411" w:rsidP="0071523C">
            <w:pPr>
              <w:spacing w:before="0" w:line="276" w:lineRule="auto"/>
              <w:jc w:val="left"/>
              <w:rPr>
                <w:rFonts w:cstheme="minorHAnsi"/>
                <w:szCs w:val="20"/>
                <w:lang w:val="en-US"/>
              </w:rPr>
            </w:pPr>
            <w:r w:rsidRPr="0071523C">
              <w:rPr>
                <w:rFonts w:cstheme="minorHAnsi"/>
                <w:szCs w:val="20"/>
              </w:rPr>
              <w:t>OpenStage Xpert</w:t>
            </w:r>
            <w:r w:rsidR="006C7897" w:rsidRPr="0071523C">
              <w:rPr>
                <w:rFonts w:cstheme="minorHAnsi"/>
                <w:szCs w:val="20"/>
              </w:rPr>
              <w:t xml:space="preserve"> </w:t>
            </w:r>
            <w:r w:rsidRPr="0071523C">
              <w:rPr>
                <w:rFonts w:cstheme="minorHAnsi"/>
                <w:szCs w:val="20"/>
              </w:rPr>
              <w:t>gooseneck microphone GOSSIE09 with LED head.</w:t>
            </w:r>
            <w:r w:rsidR="006C7897" w:rsidRPr="0071523C">
              <w:rPr>
                <w:rFonts w:cstheme="minorHAnsi"/>
                <w:szCs w:val="20"/>
              </w:rPr>
              <w:t xml:space="preserve"> </w:t>
            </w:r>
            <w:r w:rsidRPr="0071523C">
              <w:rPr>
                <w:rFonts w:cstheme="minorHAnsi"/>
                <w:szCs w:val="20"/>
              </w:rPr>
              <w:t>Only released for OpenScape Xpert V4</w:t>
            </w:r>
          </w:p>
        </w:tc>
        <w:tc>
          <w:tcPr>
            <w:tcW w:w="869" w:type="pct"/>
            <w:vAlign w:val="center"/>
          </w:tcPr>
          <w:p w14:paraId="2E6B1FAA" w14:textId="77777777" w:rsidR="00D55411" w:rsidRPr="0071523C" w:rsidRDefault="00D55411" w:rsidP="0071523C">
            <w:pPr>
              <w:spacing w:before="0" w:line="276" w:lineRule="auto"/>
              <w:jc w:val="left"/>
              <w:rPr>
                <w:rFonts w:cstheme="minorHAnsi"/>
                <w:szCs w:val="20"/>
                <w:lang w:val="en-US"/>
              </w:rPr>
            </w:pPr>
          </w:p>
        </w:tc>
      </w:tr>
      <w:tr w:rsidR="00D55411" w:rsidRPr="0071523C" w14:paraId="0A9F09A0" w14:textId="77777777" w:rsidTr="002F4348">
        <w:trPr>
          <w:trHeight w:val="340"/>
        </w:trPr>
        <w:tc>
          <w:tcPr>
            <w:tcW w:w="4131" w:type="pct"/>
            <w:shd w:val="clear" w:color="auto" w:fill="auto"/>
            <w:noWrap/>
            <w:vAlign w:val="center"/>
            <w:hideMark/>
          </w:tcPr>
          <w:p w14:paraId="4FE1EE74" w14:textId="77777777" w:rsidR="00D55411" w:rsidRPr="0071523C" w:rsidRDefault="00D55411" w:rsidP="0071523C">
            <w:pPr>
              <w:spacing w:before="0" w:line="276" w:lineRule="auto"/>
              <w:jc w:val="left"/>
              <w:rPr>
                <w:rFonts w:cstheme="minorHAnsi"/>
                <w:szCs w:val="20"/>
              </w:rPr>
            </w:pPr>
            <w:r w:rsidRPr="0071523C">
              <w:rPr>
                <w:rFonts w:cstheme="minorHAnsi"/>
                <w:szCs w:val="20"/>
              </w:rPr>
              <w:t>LTUCR / LTUCA do OpenScape 4000 V8</w:t>
            </w:r>
          </w:p>
        </w:tc>
        <w:tc>
          <w:tcPr>
            <w:tcW w:w="869" w:type="pct"/>
            <w:vAlign w:val="center"/>
          </w:tcPr>
          <w:p w14:paraId="2985BC8C" w14:textId="77777777" w:rsidR="00D55411" w:rsidRPr="0071523C" w:rsidRDefault="00D55411" w:rsidP="0071523C">
            <w:pPr>
              <w:spacing w:before="0" w:line="276" w:lineRule="auto"/>
              <w:jc w:val="left"/>
              <w:rPr>
                <w:rFonts w:cstheme="minorHAnsi"/>
                <w:szCs w:val="20"/>
              </w:rPr>
            </w:pPr>
          </w:p>
        </w:tc>
      </w:tr>
      <w:tr w:rsidR="00D55411" w:rsidRPr="0071523C" w14:paraId="3C8D38A5" w14:textId="77777777" w:rsidTr="002F4348">
        <w:trPr>
          <w:trHeight w:val="340"/>
        </w:trPr>
        <w:tc>
          <w:tcPr>
            <w:tcW w:w="4131" w:type="pct"/>
            <w:shd w:val="clear" w:color="auto" w:fill="auto"/>
            <w:noWrap/>
            <w:vAlign w:val="center"/>
            <w:hideMark/>
          </w:tcPr>
          <w:p w14:paraId="1240EC89" w14:textId="77777777" w:rsidR="00D55411" w:rsidRPr="0071523C" w:rsidRDefault="00D55411" w:rsidP="0071523C">
            <w:pPr>
              <w:spacing w:before="0" w:line="276" w:lineRule="auto"/>
              <w:jc w:val="left"/>
              <w:rPr>
                <w:rFonts w:cstheme="minorHAnsi"/>
                <w:szCs w:val="20"/>
              </w:rPr>
            </w:pPr>
            <w:r w:rsidRPr="0071523C">
              <w:rPr>
                <w:rFonts w:cstheme="minorHAnsi"/>
                <w:szCs w:val="20"/>
              </w:rPr>
              <w:t>LUNA2 / S30122-H7686-X1</w:t>
            </w:r>
          </w:p>
        </w:tc>
        <w:tc>
          <w:tcPr>
            <w:tcW w:w="869" w:type="pct"/>
            <w:vAlign w:val="center"/>
          </w:tcPr>
          <w:p w14:paraId="5FBEFA17" w14:textId="77777777" w:rsidR="00D55411" w:rsidRPr="0071523C" w:rsidRDefault="00D55411" w:rsidP="0071523C">
            <w:pPr>
              <w:spacing w:before="0" w:line="276" w:lineRule="auto"/>
              <w:jc w:val="left"/>
              <w:rPr>
                <w:rFonts w:cstheme="minorHAnsi"/>
                <w:szCs w:val="20"/>
              </w:rPr>
            </w:pPr>
          </w:p>
        </w:tc>
      </w:tr>
      <w:tr w:rsidR="00D55411" w:rsidRPr="0071523C" w14:paraId="0BF67A28" w14:textId="77777777" w:rsidTr="002F4348">
        <w:trPr>
          <w:trHeight w:val="340"/>
        </w:trPr>
        <w:tc>
          <w:tcPr>
            <w:tcW w:w="4131" w:type="pct"/>
            <w:shd w:val="clear" w:color="auto" w:fill="auto"/>
            <w:noWrap/>
            <w:vAlign w:val="center"/>
          </w:tcPr>
          <w:p w14:paraId="10C2E830" w14:textId="77777777" w:rsidR="00D55411" w:rsidRPr="0071523C" w:rsidRDefault="00D55411" w:rsidP="0071523C">
            <w:pPr>
              <w:spacing w:before="0" w:line="276" w:lineRule="auto"/>
              <w:jc w:val="left"/>
              <w:rPr>
                <w:rFonts w:cstheme="minorHAnsi"/>
                <w:szCs w:val="20"/>
                <w:lang w:val="en-US"/>
              </w:rPr>
            </w:pPr>
            <w:r w:rsidRPr="0071523C">
              <w:rPr>
                <w:rFonts w:cstheme="minorHAnsi"/>
                <w:szCs w:val="20"/>
              </w:rPr>
              <w:t>SLMAV (24 Ports) - moduł</w:t>
            </w:r>
          </w:p>
        </w:tc>
        <w:tc>
          <w:tcPr>
            <w:tcW w:w="869" w:type="pct"/>
            <w:vAlign w:val="center"/>
          </w:tcPr>
          <w:p w14:paraId="20522F8A" w14:textId="77777777" w:rsidR="00D55411" w:rsidRPr="0071523C" w:rsidRDefault="00D55411" w:rsidP="0071523C">
            <w:pPr>
              <w:spacing w:before="0" w:line="276" w:lineRule="auto"/>
              <w:jc w:val="left"/>
              <w:rPr>
                <w:rFonts w:cstheme="minorHAnsi"/>
                <w:szCs w:val="20"/>
                <w:lang w:val="en-US"/>
              </w:rPr>
            </w:pPr>
          </w:p>
        </w:tc>
      </w:tr>
    </w:tbl>
    <w:p w14:paraId="09B90CC7" w14:textId="77777777" w:rsidR="00D55411" w:rsidRPr="0071523C" w:rsidRDefault="00D55411" w:rsidP="0071523C">
      <w:pPr>
        <w:spacing w:before="0" w:line="276" w:lineRule="auto"/>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55411" w:rsidRPr="0071523C" w14:paraId="09B142FA" w14:textId="77777777" w:rsidTr="009A303C">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F2B9F7E" w14:textId="77777777" w:rsidR="00D55411" w:rsidRPr="0071523C" w:rsidRDefault="00D55411" w:rsidP="0071523C">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7927C24" w14:textId="77777777" w:rsidR="00D55411" w:rsidRPr="0071523C" w:rsidRDefault="00D55411" w:rsidP="0071523C">
            <w:pPr>
              <w:spacing w:before="0" w:line="276" w:lineRule="auto"/>
              <w:jc w:val="center"/>
              <w:rPr>
                <w:rFonts w:cstheme="minorHAnsi"/>
                <w:szCs w:val="20"/>
              </w:rPr>
            </w:pPr>
          </w:p>
        </w:tc>
      </w:tr>
      <w:tr w:rsidR="00D55411" w:rsidRPr="0071523C" w14:paraId="6F4314C5" w14:textId="77777777" w:rsidTr="009A303C">
        <w:trPr>
          <w:jc w:val="center"/>
        </w:trPr>
        <w:tc>
          <w:tcPr>
            <w:tcW w:w="4059" w:type="dxa"/>
            <w:tcBorders>
              <w:top w:val="nil"/>
              <w:left w:val="nil"/>
              <w:bottom w:val="nil"/>
              <w:right w:val="nil"/>
            </w:tcBorders>
          </w:tcPr>
          <w:p w14:paraId="706338C0" w14:textId="77777777" w:rsidR="00D55411" w:rsidRPr="0071523C" w:rsidRDefault="00D55411" w:rsidP="0071523C">
            <w:pPr>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298505FA" w14:textId="77777777" w:rsidR="00D55411" w:rsidRPr="0071523C" w:rsidRDefault="00D55411" w:rsidP="0071523C">
            <w:pPr>
              <w:spacing w:before="0" w:line="276" w:lineRule="auto"/>
              <w:jc w:val="center"/>
              <w:rPr>
                <w:rFonts w:cstheme="minorHAnsi"/>
                <w:b/>
                <w:szCs w:val="20"/>
              </w:rPr>
            </w:pPr>
            <w:r w:rsidRPr="0071523C">
              <w:rPr>
                <w:rFonts w:cstheme="minorHAnsi"/>
                <w:b/>
                <w:szCs w:val="20"/>
              </w:rPr>
              <w:t>Pieczęć imienna i podpis przedstawiciela(i) Wykonawcy</w:t>
            </w:r>
          </w:p>
        </w:tc>
      </w:tr>
    </w:tbl>
    <w:p w14:paraId="258EB8C2" w14:textId="77777777" w:rsidR="002E323D" w:rsidRPr="0071523C" w:rsidRDefault="002E323D" w:rsidP="0071523C">
      <w:pPr>
        <w:spacing w:before="0" w:line="276" w:lineRule="auto"/>
        <w:jc w:val="left"/>
        <w:rPr>
          <w:rFonts w:cstheme="minorHAnsi"/>
          <w:b/>
          <w:bCs/>
          <w:szCs w:val="20"/>
          <w:u w:val="single"/>
        </w:rPr>
      </w:pPr>
      <w:r w:rsidRPr="0071523C">
        <w:rPr>
          <w:rFonts w:cstheme="minorHAnsi"/>
          <w:szCs w:val="20"/>
          <w:u w:val="single"/>
        </w:rPr>
        <w:br w:type="page"/>
      </w:r>
    </w:p>
    <w:p w14:paraId="5B683267" w14:textId="1E51C63F" w:rsidR="002E323D" w:rsidRPr="0071523C" w:rsidRDefault="002E323D" w:rsidP="0071523C">
      <w:pPr>
        <w:pStyle w:val="Nagwek4"/>
        <w:spacing w:before="0" w:after="0" w:line="276" w:lineRule="auto"/>
        <w:jc w:val="both"/>
        <w:rPr>
          <w:rFonts w:cstheme="minorHAnsi"/>
          <w:sz w:val="20"/>
          <w:szCs w:val="20"/>
          <w:u w:val="single"/>
        </w:rPr>
      </w:pPr>
      <w:bookmarkStart w:id="13" w:name="_Toc104981272"/>
      <w:r w:rsidRPr="0071523C">
        <w:rPr>
          <w:rFonts w:cstheme="minorHAnsi"/>
          <w:sz w:val="20"/>
          <w:szCs w:val="20"/>
          <w:u w:val="single"/>
        </w:rPr>
        <w:lastRenderedPageBreak/>
        <w:t xml:space="preserve">ZAŁĄCZNIK NR 1B. CENY JEDNOSTKOWE </w:t>
      </w:r>
      <w:r w:rsidR="00C46EAB" w:rsidRPr="0071523C">
        <w:rPr>
          <w:rFonts w:cstheme="minorHAnsi"/>
          <w:sz w:val="20"/>
          <w:szCs w:val="20"/>
          <w:u w:val="single"/>
        </w:rPr>
        <w:t>EEP</w:t>
      </w:r>
      <w:r w:rsidRPr="0071523C">
        <w:rPr>
          <w:rFonts w:cstheme="minorHAnsi"/>
          <w:sz w:val="20"/>
          <w:szCs w:val="20"/>
          <w:u w:val="single"/>
        </w:rPr>
        <w:t xml:space="preserve"> </w:t>
      </w:r>
      <w:r w:rsidRPr="0071523C">
        <w:rPr>
          <w:rFonts w:cstheme="minorHAnsi"/>
          <w:color w:val="FF0000"/>
          <w:sz w:val="20"/>
          <w:szCs w:val="20"/>
          <w:u w:val="single"/>
        </w:rPr>
        <w:t>(SKŁADANE WRAZ Z OFERTĄ)</w:t>
      </w:r>
      <w:bookmarkEnd w:id="13"/>
    </w:p>
    <w:p w14:paraId="47628756" w14:textId="77777777" w:rsidR="002E323D" w:rsidRPr="0071523C" w:rsidRDefault="002E323D" w:rsidP="0071523C">
      <w:pPr>
        <w:spacing w:before="0" w:line="276" w:lineRule="auto"/>
        <w:rPr>
          <w:rFonts w:cstheme="minorHAns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4"/>
        <w:gridCol w:w="1673"/>
      </w:tblGrid>
      <w:tr w:rsidR="002E323D" w:rsidRPr="0071523C" w14:paraId="306F023B" w14:textId="77777777" w:rsidTr="00C46EAB">
        <w:trPr>
          <w:trHeight w:val="340"/>
        </w:trPr>
        <w:tc>
          <w:tcPr>
            <w:tcW w:w="4131" w:type="pct"/>
            <w:shd w:val="clear" w:color="auto" w:fill="auto"/>
            <w:noWrap/>
            <w:vAlign w:val="center"/>
            <w:hideMark/>
          </w:tcPr>
          <w:p w14:paraId="29EED9FE" w14:textId="77777777" w:rsidR="002E323D" w:rsidRPr="0071523C" w:rsidRDefault="002E323D" w:rsidP="0071523C">
            <w:pPr>
              <w:spacing w:before="0" w:line="276" w:lineRule="auto"/>
              <w:jc w:val="center"/>
              <w:rPr>
                <w:rFonts w:cstheme="minorHAnsi"/>
                <w:b/>
                <w:bCs/>
                <w:szCs w:val="20"/>
              </w:rPr>
            </w:pPr>
            <w:r w:rsidRPr="0071523C">
              <w:rPr>
                <w:rFonts w:cstheme="minorHAnsi"/>
                <w:b/>
                <w:bCs/>
                <w:szCs w:val="20"/>
              </w:rPr>
              <w:t>Opis</w:t>
            </w:r>
          </w:p>
        </w:tc>
        <w:tc>
          <w:tcPr>
            <w:tcW w:w="869" w:type="pct"/>
            <w:vAlign w:val="center"/>
          </w:tcPr>
          <w:p w14:paraId="4B2DA064" w14:textId="77777777" w:rsidR="002E323D" w:rsidRPr="0071523C" w:rsidRDefault="002E323D" w:rsidP="0071523C">
            <w:pPr>
              <w:spacing w:before="0" w:line="276" w:lineRule="auto"/>
              <w:jc w:val="center"/>
              <w:rPr>
                <w:rFonts w:cstheme="minorHAnsi"/>
                <w:b/>
                <w:bCs/>
                <w:szCs w:val="20"/>
              </w:rPr>
            </w:pPr>
            <w:r w:rsidRPr="0071523C">
              <w:rPr>
                <w:rFonts w:cstheme="minorHAnsi"/>
                <w:b/>
                <w:bCs/>
                <w:szCs w:val="20"/>
              </w:rPr>
              <w:t>Cena jednostkowa netto za szt. [PLN]</w:t>
            </w:r>
          </w:p>
        </w:tc>
      </w:tr>
      <w:tr w:rsidR="002E323D" w:rsidRPr="0071523C" w14:paraId="75191315" w14:textId="77777777" w:rsidTr="00C46EAB">
        <w:trPr>
          <w:trHeight w:val="340"/>
        </w:trPr>
        <w:tc>
          <w:tcPr>
            <w:tcW w:w="4131" w:type="pct"/>
            <w:shd w:val="clear" w:color="auto" w:fill="auto"/>
            <w:noWrap/>
            <w:vAlign w:val="center"/>
            <w:hideMark/>
          </w:tcPr>
          <w:p w14:paraId="2DB56C79" w14:textId="77777777" w:rsidR="002E323D" w:rsidRPr="0071523C" w:rsidRDefault="002E323D" w:rsidP="0071523C">
            <w:pPr>
              <w:spacing w:before="0" w:line="276" w:lineRule="auto"/>
              <w:jc w:val="left"/>
              <w:rPr>
                <w:rFonts w:cstheme="minorHAnsi"/>
                <w:szCs w:val="20"/>
              </w:rPr>
            </w:pPr>
            <w:r w:rsidRPr="0071523C">
              <w:rPr>
                <w:rFonts w:cstheme="minorHAnsi"/>
                <w:szCs w:val="20"/>
              </w:rPr>
              <w:t>SLMAV (24 Ports) - moduł</w:t>
            </w:r>
          </w:p>
        </w:tc>
        <w:tc>
          <w:tcPr>
            <w:tcW w:w="869" w:type="pct"/>
            <w:vAlign w:val="center"/>
          </w:tcPr>
          <w:p w14:paraId="240F2C09" w14:textId="77777777" w:rsidR="002E323D" w:rsidRPr="0071523C" w:rsidRDefault="002E323D" w:rsidP="0071523C">
            <w:pPr>
              <w:spacing w:before="0" w:line="276" w:lineRule="auto"/>
              <w:jc w:val="left"/>
              <w:rPr>
                <w:rFonts w:cstheme="minorHAnsi"/>
                <w:szCs w:val="20"/>
              </w:rPr>
            </w:pPr>
          </w:p>
        </w:tc>
      </w:tr>
      <w:tr w:rsidR="002E323D" w:rsidRPr="0071523C" w14:paraId="1F0FDB51" w14:textId="77777777" w:rsidTr="00C46EAB">
        <w:trPr>
          <w:trHeight w:val="340"/>
        </w:trPr>
        <w:tc>
          <w:tcPr>
            <w:tcW w:w="4131" w:type="pct"/>
            <w:shd w:val="clear" w:color="auto" w:fill="auto"/>
            <w:noWrap/>
            <w:vAlign w:val="center"/>
            <w:hideMark/>
          </w:tcPr>
          <w:p w14:paraId="5DFE0736" w14:textId="77777777" w:rsidR="002E323D" w:rsidRPr="0071523C" w:rsidRDefault="002E323D" w:rsidP="0071523C">
            <w:pPr>
              <w:spacing w:before="0" w:line="276" w:lineRule="auto"/>
              <w:jc w:val="left"/>
              <w:rPr>
                <w:rFonts w:cstheme="minorHAnsi"/>
                <w:szCs w:val="20"/>
              </w:rPr>
            </w:pPr>
            <w:r w:rsidRPr="0071523C">
              <w:rPr>
                <w:rFonts w:cstheme="minorHAnsi"/>
                <w:szCs w:val="20"/>
              </w:rPr>
              <w:t>SLMU / SLMO24 - moduł do OpenScape 4000 V8</w:t>
            </w:r>
          </w:p>
        </w:tc>
        <w:tc>
          <w:tcPr>
            <w:tcW w:w="869" w:type="pct"/>
            <w:vAlign w:val="center"/>
          </w:tcPr>
          <w:p w14:paraId="756782BF" w14:textId="77777777" w:rsidR="002E323D" w:rsidRPr="0071523C" w:rsidRDefault="002E323D" w:rsidP="0071523C">
            <w:pPr>
              <w:spacing w:before="0" w:line="276" w:lineRule="auto"/>
              <w:jc w:val="left"/>
              <w:rPr>
                <w:rFonts w:cstheme="minorHAnsi"/>
                <w:szCs w:val="20"/>
              </w:rPr>
            </w:pPr>
          </w:p>
        </w:tc>
      </w:tr>
      <w:tr w:rsidR="002E323D" w:rsidRPr="0071523C" w14:paraId="67577BFE" w14:textId="77777777" w:rsidTr="00C46EAB">
        <w:trPr>
          <w:trHeight w:val="340"/>
        </w:trPr>
        <w:tc>
          <w:tcPr>
            <w:tcW w:w="4131" w:type="pct"/>
            <w:shd w:val="clear" w:color="auto" w:fill="auto"/>
            <w:noWrap/>
            <w:vAlign w:val="center"/>
            <w:hideMark/>
          </w:tcPr>
          <w:p w14:paraId="3E5D64B4" w14:textId="77777777" w:rsidR="002E323D" w:rsidRPr="0071523C" w:rsidRDefault="002E323D" w:rsidP="0071523C">
            <w:pPr>
              <w:spacing w:before="0" w:line="276" w:lineRule="auto"/>
              <w:jc w:val="left"/>
              <w:rPr>
                <w:rFonts w:cstheme="minorHAnsi"/>
                <w:szCs w:val="20"/>
              </w:rPr>
            </w:pPr>
            <w:r w:rsidRPr="0071523C">
              <w:rPr>
                <w:rFonts w:cstheme="minorHAnsi"/>
                <w:szCs w:val="20"/>
              </w:rPr>
              <w:t>TMEW2 - moduł</w:t>
            </w:r>
          </w:p>
        </w:tc>
        <w:tc>
          <w:tcPr>
            <w:tcW w:w="869" w:type="pct"/>
            <w:vAlign w:val="center"/>
          </w:tcPr>
          <w:p w14:paraId="1FED22A9" w14:textId="77777777" w:rsidR="002E323D" w:rsidRPr="0071523C" w:rsidRDefault="002E323D" w:rsidP="0071523C">
            <w:pPr>
              <w:spacing w:before="0" w:line="276" w:lineRule="auto"/>
              <w:jc w:val="left"/>
              <w:rPr>
                <w:rFonts w:cstheme="minorHAnsi"/>
                <w:szCs w:val="20"/>
              </w:rPr>
            </w:pPr>
          </w:p>
        </w:tc>
      </w:tr>
      <w:tr w:rsidR="002E323D" w:rsidRPr="0071523C" w14:paraId="1446C15C" w14:textId="77777777" w:rsidTr="00C46EAB">
        <w:trPr>
          <w:trHeight w:val="340"/>
        </w:trPr>
        <w:tc>
          <w:tcPr>
            <w:tcW w:w="4131" w:type="pct"/>
            <w:shd w:val="clear" w:color="auto" w:fill="auto"/>
            <w:noWrap/>
            <w:vAlign w:val="center"/>
            <w:hideMark/>
          </w:tcPr>
          <w:p w14:paraId="223CADDF" w14:textId="77777777" w:rsidR="002E323D" w:rsidRPr="0071523C" w:rsidRDefault="002E323D" w:rsidP="0071523C">
            <w:pPr>
              <w:spacing w:before="0" w:line="276" w:lineRule="auto"/>
              <w:jc w:val="left"/>
              <w:rPr>
                <w:rFonts w:cstheme="minorHAnsi"/>
                <w:szCs w:val="20"/>
              </w:rPr>
            </w:pPr>
            <w:r w:rsidRPr="0071523C">
              <w:rPr>
                <w:rFonts w:cstheme="minorHAnsi"/>
                <w:szCs w:val="20"/>
              </w:rPr>
              <w:t>TMOM - moduł</w:t>
            </w:r>
          </w:p>
        </w:tc>
        <w:tc>
          <w:tcPr>
            <w:tcW w:w="869" w:type="pct"/>
            <w:vAlign w:val="center"/>
          </w:tcPr>
          <w:p w14:paraId="0CE6FB63" w14:textId="77777777" w:rsidR="002E323D" w:rsidRPr="0071523C" w:rsidRDefault="002E323D" w:rsidP="0071523C">
            <w:pPr>
              <w:spacing w:before="0" w:line="276" w:lineRule="auto"/>
              <w:jc w:val="left"/>
              <w:rPr>
                <w:rFonts w:cstheme="minorHAnsi"/>
                <w:szCs w:val="20"/>
              </w:rPr>
            </w:pPr>
          </w:p>
        </w:tc>
      </w:tr>
      <w:tr w:rsidR="002E323D" w:rsidRPr="0071523C" w14:paraId="554365EF" w14:textId="77777777" w:rsidTr="00C46EAB">
        <w:trPr>
          <w:trHeight w:val="340"/>
        </w:trPr>
        <w:tc>
          <w:tcPr>
            <w:tcW w:w="4131" w:type="pct"/>
            <w:shd w:val="clear" w:color="auto" w:fill="auto"/>
            <w:noWrap/>
            <w:vAlign w:val="center"/>
            <w:hideMark/>
          </w:tcPr>
          <w:p w14:paraId="7974A954" w14:textId="77777777" w:rsidR="002E323D" w:rsidRPr="0071523C" w:rsidRDefault="002E323D" w:rsidP="0071523C">
            <w:pPr>
              <w:spacing w:before="0" w:line="276" w:lineRule="auto"/>
              <w:jc w:val="left"/>
              <w:rPr>
                <w:rFonts w:cstheme="minorHAnsi"/>
                <w:szCs w:val="20"/>
              </w:rPr>
            </w:pPr>
            <w:r w:rsidRPr="0071523C">
              <w:rPr>
                <w:rFonts w:cstheme="minorHAnsi"/>
                <w:szCs w:val="20"/>
              </w:rPr>
              <w:t>STMD3 bez zasilania - moduł</w:t>
            </w:r>
          </w:p>
        </w:tc>
        <w:tc>
          <w:tcPr>
            <w:tcW w:w="869" w:type="pct"/>
            <w:vAlign w:val="center"/>
          </w:tcPr>
          <w:p w14:paraId="0B910397" w14:textId="77777777" w:rsidR="002E323D" w:rsidRPr="0071523C" w:rsidRDefault="002E323D" w:rsidP="0071523C">
            <w:pPr>
              <w:spacing w:before="0" w:line="276" w:lineRule="auto"/>
              <w:jc w:val="left"/>
              <w:rPr>
                <w:rFonts w:cstheme="minorHAnsi"/>
                <w:szCs w:val="20"/>
              </w:rPr>
            </w:pPr>
          </w:p>
        </w:tc>
      </w:tr>
      <w:tr w:rsidR="002E323D" w:rsidRPr="0071523C" w14:paraId="31F12DAA" w14:textId="77777777" w:rsidTr="00C46EAB">
        <w:trPr>
          <w:trHeight w:val="340"/>
        </w:trPr>
        <w:tc>
          <w:tcPr>
            <w:tcW w:w="4131" w:type="pct"/>
            <w:shd w:val="clear" w:color="auto" w:fill="auto"/>
            <w:noWrap/>
            <w:vAlign w:val="center"/>
            <w:hideMark/>
          </w:tcPr>
          <w:p w14:paraId="15AA76DD" w14:textId="77777777" w:rsidR="002E323D" w:rsidRPr="0071523C" w:rsidRDefault="002E323D" w:rsidP="0071523C">
            <w:pPr>
              <w:spacing w:before="0" w:line="276" w:lineRule="auto"/>
              <w:jc w:val="left"/>
              <w:rPr>
                <w:rFonts w:cstheme="minorHAnsi"/>
                <w:szCs w:val="20"/>
              </w:rPr>
            </w:pPr>
            <w:r w:rsidRPr="0071523C">
              <w:rPr>
                <w:rFonts w:cstheme="minorHAnsi"/>
                <w:szCs w:val="20"/>
              </w:rPr>
              <w:t>STMD3 z zasilaniem - moduł</w:t>
            </w:r>
          </w:p>
        </w:tc>
        <w:tc>
          <w:tcPr>
            <w:tcW w:w="869" w:type="pct"/>
            <w:vAlign w:val="center"/>
          </w:tcPr>
          <w:p w14:paraId="479ECB7C" w14:textId="77777777" w:rsidR="002E323D" w:rsidRPr="0071523C" w:rsidRDefault="002E323D" w:rsidP="0071523C">
            <w:pPr>
              <w:spacing w:before="0" w:line="276" w:lineRule="auto"/>
              <w:jc w:val="left"/>
              <w:rPr>
                <w:rFonts w:cstheme="minorHAnsi"/>
                <w:szCs w:val="20"/>
              </w:rPr>
            </w:pPr>
          </w:p>
        </w:tc>
      </w:tr>
      <w:tr w:rsidR="002E323D" w:rsidRPr="0071523C" w14:paraId="27F0886D" w14:textId="77777777" w:rsidTr="00C46EAB">
        <w:trPr>
          <w:trHeight w:val="340"/>
        </w:trPr>
        <w:tc>
          <w:tcPr>
            <w:tcW w:w="4131" w:type="pct"/>
            <w:shd w:val="clear" w:color="auto" w:fill="auto"/>
            <w:noWrap/>
            <w:vAlign w:val="center"/>
            <w:hideMark/>
          </w:tcPr>
          <w:p w14:paraId="0C718F87" w14:textId="77777777" w:rsidR="002E323D" w:rsidRPr="0071523C" w:rsidRDefault="002E323D" w:rsidP="0071523C">
            <w:pPr>
              <w:spacing w:before="0" w:line="276" w:lineRule="auto"/>
              <w:jc w:val="left"/>
              <w:rPr>
                <w:rFonts w:cstheme="minorHAnsi"/>
                <w:szCs w:val="20"/>
              </w:rPr>
            </w:pPr>
            <w:r w:rsidRPr="0071523C">
              <w:rPr>
                <w:rFonts w:cstheme="minorHAnsi"/>
                <w:szCs w:val="20"/>
              </w:rPr>
              <w:t>TMANI - moduł</w:t>
            </w:r>
          </w:p>
        </w:tc>
        <w:tc>
          <w:tcPr>
            <w:tcW w:w="869" w:type="pct"/>
            <w:vAlign w:val="center"/>
          </w:tcPr>
          <w:p w14:paraId="7B9BED6E" w14:textId="77777777" w:rsidR="002E323D" w:rsidRPr="0071523C" w:rsidRDefault="002E323D" w:rsidP="0071523C">
            <w:pPr>
              <w:spacing w:before="0" w:line="276" w:lineRule="auto"/>
              <w:jc w:val="left"/>
              <w:rPr>
                <w:rFonts w:cstheme="minorHAnsi"/>
                <w:szCs w:val="20"/>
              </w:rPr>
            </w:pPr>
          </w:p>
        </w:tc>
      </w:tr>
      <w:tr w:rsidR="002E323D" w:rsidRPr="0071523C" w14:paraId="39A01CD7" w14:textId="77777777" w:rsidTr="00C46EAB">
        <w:trPr>
          <w:trHeight w:val="340"/>
        </w:trPr>
        <w:tc>
          <w:tcPr>
            <w:tcW w:w="4131" w:type="pct"/>
            <w:shd w:val="clear" w:color="auto" w:fill="auto"/>
            <w:noWrap/>
            <w:vAlign w:val="center"/>
            <w:hideMark/>
          </w:tcPr>
          <w:p w14:paraId="51AE93FD" w14:textId="77777777" w:rsidR="002E323D" w:rsidRPr="0071523C" w:rsidRDefault="002E323D" w:rsidP="0071523C">
            <w:pPr>
              <w:spacing w:before="0" w:line="276" w:lineRule="auto"/>
              <w:jc w:val="left"/>
              <w:rPr>
                <w:rFonts w:cstheme="minorHAnsi"/>
                <w:szCs w:val="20"/>
              </w:rPr>
            </w:pPr>
            <w:r w:rsidRPr="0071523C">
              <w:rPr>
                <w:rFonts w:cstheme="minorHAnsi"/>
                <w:szCs w:val="20"/>
              </w:rPr>
              <w:t>DIUT2 PRA - moduł</w:t>
            </w:r>
          </w:p>
        </w:tc>
        <w:tc>
          <w:tcPr>
            <w:tcW w:w="869" w:type="pct"/>
            <w:vAlign w:val="center"/>
          </w:tcPr>
          <w:p w14:paraId="31703B4F" w14:textId="77777777" w:rsidR="002E323D" w:rsidRPr="0071523C" w:rsidRDefault="002E323D" w:rsidP="0071523C">
            <w:pPr>
              <w:spacing w:before="0" w:line="276" w:lineRule="auto"/>
              <w:jc w:val="left"/>
              <w:rPr>
                <w:rFonts w:cstheme="minorHAnsi"/>
                <w:szCs w:val="20"/>
              </w:rPr>
            </w:pPr>
          </w:p>
        </w:tc>
      </w:tr>
      <w:tr w:rsidR="002E323D" w:rsidRPr="0071523C" w14:paraId="0EF46200" w14:textId="77777777" w:rsidTr="00C46EAB">
        <w:trPr>
          <w:trHeight w:val="340"/>
        </w:trPr>
        <w:tc>
          <w:tcPr>
            <w:tcW w:w="4131" w:type="pct"/>
            <w:shd w:val="clear" w:color="auto" w:fill="auto"/>
            <w:noWrap/>
            <w:vAlign w:val="center"/>
            <w:hideMark/>
          </w:tcPr>
          <w:p w14:paraId="4E7F4776" w14:textId="77777777" w:rsidR="002E323D" w:rsidRPr="0071523C" w:rsidRDefault="002E323D" w:rsidP="0071523C">
            <w:pPr>
              <w:spacing w:before="0" w:line="276" w:lineRule="auto"/>
              <w:jc w:val="left"/>
              <w:rPr>
                <w:rFonts w:cstheme="minorHAnsi"/>
                <w:szCs w:val="20"/>
              </w:rPr>
            </w:pPr>
            <w:r w:rsidRPr="0071523C">
              <w:rPr>
                <w:rFonts w:cstheme="minorHAnsi"/>
                <w:szCs w:val="20"/>
              </w:rPr>
              <w:t>STMIX (120 kanałów) / HG 3500 V4.0 (60/50 kanałów) – moduł do OpenScape 4000 V8</w:t>
            </w:r>
          </w:p>
        </w:tc>
        <w:tc>
          <w:tcPr>
            <w:tcW w:w="869" w:type="pct"/>
            <w:vAlign w:val="center"/>
          </w:tcPr>
          <w:p w14:paraId="03E54E2A" w14:textId="77777777" w:rsidR="002E323D" w:rsidRPr="0071523C" w:rsidRDefault="002E323D" w:rsidP="0071523C">
            <w:pPr>
              <w:spacing w:before="0" w:line="276" w:lineRule="auto"/>
              <w:jc w:val="left"/>
              <w:rPr>
                <w:rFonts w:cstheme="minorHAnsi"/>
                <w:szCs w:val="20"/>
              </w:rPr>
            </w:pPr>
          </w:p>
        </w:tc>
      </w:tr>
      <w:tr w:rsidR="002E323D" w:rsidRPr="0071523C" w14:paraId="71DD3729" w14:textId="77777777" w:rsidTr="00C46EAB">
        <w:trPr>
          <w:trHeight w:val="340"/>
        </w:trPr>
        <w:tc>
          <w:tcPr>
            <w:tcW w:w="4131" w:type="pct"/>
            <w:shd w:val="clear" w:color="auto" w:fill="auto"/>
            <w:noWrap/>
            <w:vAlign w:val="center"/>
            <w:hideMark/>
          </w:tcPr>
          <w:p w14:paraId="50604B14" w14:textId="77777777" w:rsidR="002E323D" w:rsidRPr="0071523C" w:rsidRDefault="002E323D" w:rsidP="0071523C">
            <w:pPr>
              <w:spacing w:before="0" w:line="276" w:lineRule="auto"/>
              <w:jc w:val="left"/>
              <w:rPr>
                <w:rFonts w:cstheme="minorHAnsi"/>
                <w:szCs w:val="20"/>
              </w:rPr>
            </w:pPr>
            <w:r w:rsidRPr="0071523C">
              <w:rPr>
                <w:rFonts w:cstheme="minorHAnsi"/>
                <w:szCs w:val="20"/>
              </w:rPr>
              <w:t>STMIX (120 kanałów) / HG 3500 V4.0 (120/100 kanałów) - moduł do OpenScape 4000 V8</w:t>
            </w:r>
          </w:p>
        </w:tc>
        <w:tc>
          <w:tcPr>
            <w:tcW w:w="869" w:type="pct"/>
            <w:vAlign w:val="center"/>
          </w:tcPr>
          <w:p w14:paraId="192D1722" w14:textId="77777777" w:rsidR="002E323D" w:rsidRPr="0071523C" w:rsidRDefault="002E323D" w:rsidP="0071523C">
            <w:pPr>
              <w:spacing w:before="0" w:line="276" w:lineRule="auto"/>
              <w:jc w:val="left"/>
              <w:rPr>
                <w:rFonts w:cstheme="minorHAnsi"/>
                <w:szCs w:val="20"/>
              </w:rPr>
            </w:pPr>
          </w:p>
        </w:tc>
      </w:tr>
      <w:tr w:rsidR="002E323D" w:rsidRPr="0071523C" w14:paraId="158CE9F2" w14:textId="77777777" w:rsidTr="00C46EAB">
        <w:trPr>
          <w:trHeight w:val="340"/>
        </w:trPr>
        <w:tc>
          <w:tcPr>
            <w:tcW w:w="4131" w:type="pct"/>
            <w:shd w:val="clear" w:color="auto" w:fill="auto"/>
            <w:noWrap/>
            <w:vAlign w:val="center"/>
            <w:hideMark/>
          </w:tcPr>
          <w:p w14:paraId="4E9A087E" w14:textId="77777777" w:rsidR="002E323D" w:rsidRPr="0071523C" w:rsidRDefault="002E323D" w:rsidP="0071523C">
            <w:pPr>
              <w:spacing w:before="0" w:line="276" w:lineRule="auto"/>
              <w:jc w:val="left"/>
              <w:rPr>
                <w:rFonts w:cstheme="minorHAnsi"/>
                <w:szCs w:val="20"/>
                <w:lang w:val="en-US"/>
              </w:rPr>
            </w:pPr>
            <w:r w:rsidRPr="0071523C">
              <w:rPr>
                <w:rFonts w:cstheme="minorHAnsi"/>
                <w:szCs w:val="20"/>
              </w:rPr>
              <w:t>MDF Cable Kit, Open-Ended</w:t>
            </w:r>
          </w:p>
        </w:tc>
        <w:tc>
          <w:tcPr>
            <w:tcW w:w="869" w:type="pct"/>
            <w:vAlign w:val="center"/>
          </w:tcPr>
          <w:p w14:paraId="0644B97F" w14:textId="77777777" w:rsidR="002E323D" w:rsidRPr="0071523C" w:rsidRDefault="002E323D" w:rsidP="0071523C">
            <w:pPr>
              <w:spacing w:before="0" w:line="276" w:lineRule="auto"/>
              <w:jc w:val="left"/>
              <w:rPr>
                <w:rFonts w:cstheme="minorHAnsi"/>
                <w:szCs w:val="20"/>
                <w:lang w:val="en-US"/>
              </w:rPr>
            </w:pPr>
          </w:p>
        </w:tc>
      </w:tr>
      <w:tr w:rsidR="002E323D" w:rsidRPr="0071523C" w14:paraId="65C7B49E" w14:textId="77777777" w:rsidTr="00C46EAB">
        <w:trPr>
          <w:trHeight w:val="340"/>
        </w:trPr>
        <w:tc>
          <w:tcPr>
            <w:tcW w:w="4131" w:type="pct"/>
            <w:shd w:val="clear" w:color="auto" w:fill="auto"/>
            <w:noWrap/>
            <w:vAlign w:val="center"/>
            <w:hideMark/>
          </w:tcPr>
          <w:p w14:paraId="59F7B437" w14:textId="77777777" w:rsidR="002E323D" w:rsidRPr="0071523C" w:rsidRDefault="002E323D" w:rsidP="0071523C">
            <w:pPr>
              <w:spacing w:before="0" w:line="276" w:lineRule="auto"/>
              <w:jc w:val="left"/>
              <w:rPr>
                <w:rFonts w:cstheme="minorHAnsi"/>
                <w:szCs w:val="20"/>
              </w:rPr>
            </w:pPr>
            <w:r w:rsidRPr="0071523C">
              <w:rPr>
                <w:rFonts w:cstheme="minorHAnsi"/>
                <w:szCs w:val="20"/>
              </w:rPr>
              <w:t>DIU Cable, 120 Ohms</w:t>
            </w:r>
          </w:p>
        </w:tc>
        <w:tc>
          <w:tcPr>
            <w:tcW w:w="869" w:type="pct"/>
            <w:vAlign w:val="center"/>
          </w:tcPr>
          <w:p w14:paraId="0EC990E1" w14:textId="77777777" w:rsidR="002E323D" w:rsidRPr="0071523C" w:rsidRDefault="002E323D" w:rsidP="0071523C">
            <w:pPr>
              <w:spacing w:before="0" w:line="276" w:lineRule="auto"/>
              <w:jc w:val="left"/>
              <w:rPr>
                <w:rFonts w:cstheme="minorHAnsi"/>
                <w:szCs w:val="20"/>
              </w:rPr>
            </w:pPr>
          </w:p>
        </w:tc>
      </w:tr>
      <w:tr w:rsidR="002E323D" w:rsidRPr="0071523C" w14:paraId="1D7049D5" w14:textId="77777777" w:rsidTr="00C46EAB">
        <w:trPr>
          <w:trHeight w:val="340"/>
        </w:trPr>
        <w:tc>
          <w:tcPr>
            <w:tcW w:w="4131" w:type="pct"/>
            <w:shd w:val="clear" w:color="auto" w:fill="auto"/>
            <w:noWrap/>
            <w:vAlign w:val="center"/>
            <w:hideMark/>
          </w:tcPr>
          <w:p w14:paraId="39690A09" w14:textId="77777777" w:rsidR="002E323D" w:rsidRPr="0071523C" w:rsidRDefault="002E323D" w:rsidP="0071523C">
            <w:pPr>
              <w:spacing w:before="0" w:line="276" w:lineRule="auto"/>
              <w:jc w:val="left"/>
              <w:rPr>
                <w:rFonts w:cstheme="minorHAnsi"/>
                <w:szCs w:val="20"/>
              </w:rPr>
            </w:pPr>
            <w:r w:rsidRPr="0071523C">
              <w:rPr>
                <w:rFonts w:cstheme="minorHAnsi"/>
                <w:szCs w:val="20"/>
              </w:rPr>
              <w:t>SLMC24 / SLC24 - moduł (4 sloty, BS i abonenci: 80/moduł) do OpenScape 4000 V8</w:t>
            </w:r>
          </w:p>
        </w:tc>
        <w:tc>
          <w:tcPr>
            <w:tcW w:w="869" w:type="pct"/>
            <w:vAlign w:val="center"/>
          </w:tcPr>
          <w:p w14:paraId="0DB2BFAF" w14:textId="77777777" w:rsidR="002E323D" w:rsidRPr="0071523C" w:rsidRDefault="002E323D" w:rsidP="0071523C">
            <w:pPr>
              <w:spacing w:before="0" w:line="276" w:lineRule="auto"/>
              <w:jc w:val="left"/>
              <w:rPr>
                <w:rFonts w:cstheme="minorHAnsi"/>
                <w:szCs w:val="20"/>
              </w:rPr>
            </w:pPr>
          </w:p>
        </w:tc>
      </w:tr>
      <w:tr w:rsidR="002E323D" w:rsidRPr="0071523C" w14:paraId="2CE1F32D" w14:textId="77777777" w:rsidTr="00C46EAB">
        <w:trPr>
          <w:trHeight w:val="340"/>
        </w:trPr>
        <w:tc>
          <w:tcPr>
            <w:tcW w:w="4131" w:type="pct"/>
            <w:shd w:val="clear" w:color="auto" w:fill="auto"/>
            <w:noWrap/>
            <w:vAlign w:val="center"/>
            <w:hideMark/>
          </w:tcPr>
          <w:p w14:paraId="77CD3F20" w14:textId="77777777" w:rsidR="002E323D" w:rsidRPr="0071523C" w:rsidRDefault="002E323D" w:rsidP="0071523C">
            <w:pPr>
              <w:spacing w:before="0" w:line="276" w:lineRule="auto"/>
              <w:jc w:val="left"/>
              <w:rPr>
                <w:rFonts w:cstheme="minorHAnsi"/>
                <w:szCs w:val="20"/>
              </w:rPr>
            </w:pPr>
            <w:r w:rsidRPr="0071523C">
              <w:rPr>
                <w:rFonts w:cstheme="minorHAnsi"/>
                <w:szCs w:val="20"/>
              </w:rPr>
              <w:t>Stacja bazowa DECT BS5 do Cordless E</w:t>
            </w:r>
          </w:p>
        </w:tc>
        <w:tc>
          <w:tcPr>
            <w:tcW w:w="869" w:type="pct"/>
            <w:vAlign w:val="center"/>
          </w:tcPr>
          <w:p w14:paraId="17FBAB29" w14:textId="77777777" w:rsidR="002E323D" w:rsidRPr="0071523C" w:rsidRDefault="002E323D" w:rsidP="0071523C">
            <w:pPr>
              <w:spacing w:before="0" w:line="276" w:lineRule="auto"/>
              <w:jc w:val="left"/>
              <w:rPr>
                <w:rFonts w:cstheme="minorHAnsi"/>
                <w:szCs w:val="20"/>
              </w:rPr>
            </w:pPr>
          </w:p>
        </w:tc>
      </w:tr>
      <w:tr w:rsidR="002E323D" w:rsidRPr="0071523C" w14:paraId="5E74BD2D" w14:textId="77777777" w:rsidTr="00C46EAB">
        <w:trPr>
          <w:trHeight w:val="340"/>
        </w:trPr>
        <w:tc>
          <w:tcPr>
            <w:tcW w:w="4131" w:type="pct"/>
            <w:shd w:val="clear" w:color="auto" w:fill="auto"/>
            <w:noWrap/>
            <w:vAlign w:val="center"/>
            <w:hideMark/>
          </w:tcPr>
          <w:p w14:paraId="733AD06C" w14:textId="77777777" w:rsidR="002E323D" w:rsidRPr="0071523C" w:rsidRDefault="002E323D" w:rsidP="0071523C">
            <w:pPr>
              <w:spacing w:before="0" w:line="276" w:lineRule="auto"/>
              <w:jc w:val="left"/>
              <w:rPr>
                <w:rFonts w:cstheme="minorHAnsi"/>
                <w:szCs w:val="20"/>
                <w:lang w:val="en-US"/>
              </w:rPr>
            </w:pPr>
            <w:r w:rsidRPr="0071523C">
              <w:rPr>
                <w:rFonts w:cstheme="minorHAnsi"/>
                <w:szCs w:val="20"/>
              </w:rPr>
              <w:t>OpenStage Xpert 6010p Base-Module for OpenScape Xpert and HiPath Trading solutions</w:t>
            </w:r>
          </w:p>
        </w:tc>
        <w:tc>
          <w:tcPr>
            <w:tcW w:w="869" w:type="pct"/>
            <w:vAlign w:val="center"/>
          </w:tcPr>
          <w:p w14:paraId="325ABF96" w14:textId="77777777" w:rsidR="002E323D" w:rsidRPr="0071523C" w:rsidRDefault="002E323D" w:rsidP="0071523C">
            <w:pPr>
              <w:spacing w:before="0" w:line="276" w:lineRule="auto"/>
              <w:jc w:val="left"/>
              <w:rPr>
                <w:rFonts w:cstheme="minorHAnsi"/>
                <w:szCs w:val="20"/>
                <w:lang w:val="en-US"/>
              </w:rPr>
            </w:pPr>
          </w:p>
        </w:tc>
      </w:tr>
      <w:tr w:rsidR="002E323D" w:rsidRPr="0071523C" w14:paraId="75FEA813" w14:textId="77777777" w:rsidTr="00C46EAB">
        <w:trPr>
          <w:trHeight w:val="340"/>
        </w:trPr>
        <w:tc>
          <w:tcPr>
            <w:tcW w:w="4131" w:type="pct"/>
            <w:shd w:val="clear" w:color="auto" w:fill="auto"/>
            <w:vAlign w:val="center"/>
            <w:hideMark/>
          </w:tcPr>
          <w:p w14:paraId="3F8A3F77" w14:textId="77777777" w:rsidR="002E323D" w:rsidRPr="0071523C" w:rsidRDefault="002E323D" w:rsidP="0071523C">
            <w:pPr>
              <w:spacing w:before="0" w:line="276" w:lineRule="auto"/>
              <w:jc w:val="left"/>
              <w:rPr>
                <w:rFonts w:cstheme="minorHAnsi"/>
                <w:szCs w:val="20"/>
                <w:lang w:val="en-US"/>
              </w:rPr>
            </w:pPr>
            <w:r w:rsidRPr="0071523C">
              <w:rPr>
                <w:rFonts w:cstheme="minorHAnsi"/>
                <w:szCs w:val="20"/>
              </w:rPr>
              <w:t>Handset with push-to-talk or push-to-mute function and adjustable cradle module, OpenStage Xpert 6010p design</w:t>
            </w:r>
          </w:p>
        </w:tc>
        <w:tc>
          <w:tcPr>
            <w:tcW w:w="869" w:type="pct"/>
            <w:vAlign w:val="center"/>
          </w:tcPr>
          <w:p w14:paraId="35B18316" w14:textId="77777777" w:rsidR="002E323D" w:rsidRPr="0071523C" w:rsidRDefault="002E323D" w:rsidP="0071523C">
            <w:pPr>
              <w:spacing w:before="0" w:line="276" w:lineRule="auto"/>
              <w:jc w:val="left"/>
              <w:rPr>
                <w:rFonts w:cstheme="minorHAnsi"/>
                <w:szCs w:val="20"/>
                <w:lang w:val="en-US"/>
              </w:rPr>
            </w:pPr>
          </w:p>
        </w:tc>
      </w:tr>
      <w:tr w:rsidR="002E323D" w:rsidRPr="0071523C" w14:paraId="35AC6B77" w14:textId="77777777" w:rsidTr="00C46EAB">
        <w:trPr>
          <w:trHeight w:val="340"/>
        </w:trPr>
        <w:tc>
          <w:tcPr>
            <w:tcW w:w="4131" w:type="pct"/>
            <w:shd w:val="clear" w:color="auto" w:fill="auto"/>
            <w:noWrap/>
            <w:vAlign w:val="center"/>
            <w:hideMark/>
          </w:tcPr>
          <w:p w14:paraId="4582CCE0" w14:textId="77777777" w:rsidR="002E323D" w:rsidRPr="0071523C" w:rsidRDefault="002E323D" w:rsidP="0071523C">
            <w:pPr>
              <w:spacing w:before="0" w:line="276" w:lineRule="auto"/>
              <w:jc w:val="left"/>
              <w:rPr>
                <w:rFonts w:cstheme="minorHAnsi"/>
                <w:szCs w:val="20"/>
                <w:lang w:val="en-US"/>
              </w:rPr>
            </w:pPr>
            <w:r w:rsidRPr="0071523C">
              <w:rPr>
                <w:rFonts w:cstheme="minorHAnsi"/>
                <w:szCs w:val="20"/>
              </w:rPr>
              <w:t>OpenStage Xpert gooseneck microphone GOSSIE09 with LED head. Only released for OpenScape Xpert V4</w:t>
            </w:r>
          </w:p>
        </w:tc>
        <w:tc>
          <w:tcPr>
            <w:tcW w:w="869" w:type="pct"/>
            <w:vAlign w:val="center"/>
          </w:tcPr>
          <w:p w14:paraId="45FA7D79" w14:textId="77777777" w:rsidR="002E323D" w:rsidRPr="0071523C" w:rsidRDefault="002E323D" w:rsidP="0071523C">
            <w:pPr>
              <w:spacing w:before="0" w:line="276" w:lineRule="auto"/>
              <w:jc w:val="left"/>
              <w:rPr>
                <w:rFonts w:cstheme="minorHAnsi"/>
                <w:szCs w:val="20"/>
                <w:lang w:val="en-US"/>
              </w:rPr>
            </w:pPr>
          </w:p>
        </w:tc>
      </w:tr>
      <w:tr w:rsidR="002E323D" w:rsidRPr="0071523C" w14:paraId="5AF675A1" w14:textId="77777777" w:rsidTr="00C46EAB">
        <w:trPr>
          <w:trHeight w:val="340"/>
        </w:trPr>
        <w:tc>
          <w:tcPr>
            <w:tcW w:w="4131" w:type="pct"/>
            <w:shd w:val="clear" w:color="auto" w:fill="auto"/>
            <w:noWrap/>
            <w:vAlign w:val="center"/>
            <w:hideMark/>
          </w:tcPr>
          <w:p w14:paraId="32A38C46" w14:textId="77777777" w:rsidR="002E323D" w:rsidRPr="0071523C" w:rsidRDefault="002E323D" w:rsidP="0071523C">
            <w:pPr>
              <w:spacing w:before="0" w:line="276" w:lineRule="auto"/>
              <w:jc w:val="left"/>
              <w:rPr>
                <w:rFonts w:cstheme="minorHAnsi"/>
                <w:szCs w:val="20"/>
              </w:rPr>
            </w:pPr>
            <w:r w:rsidRPr="0071523C">
              <w:rPr>
                <w:rFonts w:cstheme="minorHAnsi"/>
                <w:szCs w:val="20"/>
              </w:rPr>
              <w:t>LTUCR / LTUCA do OpenScape 4000 V8</w:t>
            </w:r>
          </w:p>
        </w:tc>
        <w:tc>
          <w:tcPr>
            <w:tcW w:w="869" w:type="pct"/>
            <w:vAlign w:val="center"/>
          </w:tcPr>
          <w:p w14:paraId="47491D51" w14:textId="77777777" w:rsidR="002E323D" w:rsidRPr="0071523C" w:rsidRDefault="002E323D" w:rsidP="0071523C">
            <w:pPr>
              <w:spacing w:before="0" w:line="276" w:lineRule="auto"/>
              <w:jc w:val="left"/>
              <w:rPr>
                <w:rFonts w:cstheme="minorHAnsi"/>
                <w:szCs w:val="20"/>
              </w:rPr>
            </w:pPr>
          </w:p>
        </w:tc>
      </w:tr>
      <w:tr w:rsidR="002E323D" w:rsidRPr="0071523C" w14:paraId="33C16DEA" w14:textId="77777777" w:rsidTr="00C46EAB">
        <w:trPr>
          <w:trHeight w:val="340"/>
        </w:trPr>
        <w:tc>
          <w:tcPr>
            <w:tcW w:w="4131" w:type="pct"/>
            <w:shd w:val="clear" w:color="auto" w:fill="auto"/>
            <w:noWrap/>
            <w:vAlign w:val="center"/>
            <w:hideMark/>
          </w:tcPr>
          <w:p w14:paraId="3C0B8D16" w14:textId="77777777" w:rsidR="002E323D" w:rsidRPr="0071523C" w:rsidRDefault="002E323D" w:rsidP="0071523C">
            <w:pPr>
              <w:spacing w:before="0" w:line="276" w:lineRule="auto"/>
              <w:jc w:val="left"/>
              <w:rPr>
                <w:rFonts w:cstheme="minorHAnsi"/>
                <w:szCs w:val="20"/>
              </w:rPr>
            </w:pPr>
            <w:r w:rsidRPr="0071523C">
              <w:rPr>
                <w:rFonts w:cstheme="minorHAnsi"/>
                <w:szCs w:val="20"/>
              </w:rPr>
              <w:t>LUNA2 / S30122-H7686-X1</w:t>
            </w:r>
          </w:p>
        </w:tc>
        <w:tc>
          <w:tcPr>
            <w:tcW w:w="869" w:type="pct"/>
            <w:vAlign w:val="center"/>
          </w:tcPr>
          <w:p w14:paraId="2230588A" w14:textId="77777777" w:rsidR="002E323D" w:rsidRPr="0071523C" w:rsidRDefault="002E323D" w:rsidP="0071523C">
            <w:pPr>
              <w:spacing w:before="0" w:line="276" w:lineRule="auto"/>
              <w:jc w:val="left"/>
              <w:rPr>
                <w:rFonts w:cstheme="minorHAnsi"/>
                <w:szCs w:val="20"/>
              </w:rPr>
            </w:pPr>
          </w:p>
        </w:tc>
      </w:tr>
      <w:tr w:rsidR="002E323D" w:rsidRPr="0071523C" w14:paraId="1052C29A" w14:textId="77777777" w:rsidTr="00C46EAB">
        <w:trPr>
          <w:trHeight w:val="340"/>
        </w:trPr>
        <w:tc>
          <w:tcPr>
            <w:tcW w:w="4131" w:type="pct"/>
            <w:shd w:val="clear" w:color="auto" w:fill="auto"/>
            <w:noWrap/>
            <w:vAlign w:val="center"/>
          </w:tcPr>
          <w:p w14:paraId="1EA2844C" w14:textId="77777777" w:rsidR="002E323D" w:rsidRPr="0071523C" w:rsidRDefault="002E323D" w:rsidP="0071523C">
            <w:pPr>
              <w:spacing w:before="0" w:line="276" w:lineRule="auto"/>
              <w:jc w:val="left"/>
              <w:rPr>
                <w:rFonts w:cstheme="minorHAnsi"/>
                <w:szCs w:val="20"/>
                <w:lang w:val="en-US"/>
              </w:rPr>
            </w:pPr>
            <w:r w:rsidRPr="0071523C">
              <w:rPr>
                <w:rFonts w:cstheme="minorHAnsi"/>
                <w:szCs w:val="20"/>
              </w:rPr>
              <w:t>SLMAV (24 Ports) - moduł</w:t>
            </w:r>
          </w:p>
        </w:tc>
        <w:tc>
          <w:tcPr>
            <w:tcW w:w="869" w:type="pct"/>
            <w:vAlign w:val="center"/>
          </w:tcPr>
          <w:p w14:paraId="5BBA2CBA" w14:textId="77777777" w:rsidR="002E323D" w:rsidRPr="0071523C" w:rsidRDefault="002E323D" w:rsidP="0071523C">
            <w:pPr>
              <w:spacing w:before="0" w:line="276" w:lineRule="auto"/>
              <w:jc w:val="left"/>
              <w:rPr>
                <w:rFonts w:cstheme="minorHAnsi"/>
                <w:szCs w:val="20"/>
                <w:lang w:val="en-US"/>
              </w:rPr>
            </w:pPr>
          </w:p>
        </w:tc>
      </w:tr>
    </w:tbl>
    <w:p w14:paraId="5200380E" w14:textId="77777777" w:rsidR="002E323D" w:rsidRPr="0071523C" w:rsidRDefault="002E323D" w:rsidP="0071523C">
      <w:pPr>
        <w:spacing w:before="0" w:line="276" w:lineRule="auto"/>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E323D" w:rsidRPr="0071523C" w14:paraId="030BB95E" w14:textId="77777777" w:rsidTr="00C46EAB">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34E12" w14:textId="77777777" w:rsidR="002E323D" w:rsidRPr="0071523C" w:rsidRDefault="002E323D" w:rsidP="0071523C">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86F256" w14:textId="77777777" w:rsidR="002E323D" w:rsidRPr="0071523C" w:rsidRDefault="002E323D" w:rsidP="0071523C">
            <w:pPr>
              <w:spacing w:before="0" w:line="276" w:lineRule="auto"/>
              <w:jc w:val="center"/>
              <w:rPr>
                <w:rFonts w:cstheme="minorHAnsi"/>
                <w:szCs w:val="20"/>
              </w:rPr>
            </w:pPr>
          </w:p>
        </w:tc>
      </w:tr>
      <w:tr w:rsidR="002E323D" w:rsidRPr="0071523C" w14:paraId="4541D974" w14:textId="77777777" w:rsidTr="00C46EAB">
        <w:trPr>
          <w:jc w:val="center"/>
        </w:trPr>
        <w:tc>
          <w:tcPr>
            <w:tcW w:w="4059" w:type="dxa"/>
            <w:tcBorders>
              <w:top w:val="nil"/>
              <w:left w:val="nil"/>
              <w:bottom w:val="nil"/>
              <w:right w:val="nil"/>
            </w:tcBorders>
          </w:tcPr>
          <w:p w14:paraId="73D302D1" w14:textId="77777777" w:rsidR="002E323D" w:rsidRPr="0071523C" w:rsidRDefault="002E323D" w:rsidP="0071523C">
            <w:pPr>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01200A90" w14:textId="77777777" w:rsidR="002E323D" w:rsidRPr="0071523C" w:rsidRDefault="002E323D" w:rsidP="0071523C">
            <w:pPr>
              <w:spacing w:before="0" w:line="276" w:lineRule="auto"/>
              <w:jc w:val="center"/>
              <w:rPr>
                <w:rFonts w:cstheme="minorHAnsi"/>
                <w:b/>
                <w:szCs w:val="20"/>
              </w:rPr>
            </w:pPr>
            <w:r w:rsidRPr="0071523C">
              <w:rPr>
                <w:rFonts w:cstheme="minorHAnsi"/>
                <w:b/>
                <w:szCs w:val="20"/>
              </w:rPr>
              <w:t>Pieczęć imienna i podpis przedstawiciela(i) Wykonawcy</w:t>
            </w:r>
          </w:p>
        </w:tc>
      </w:tr>
    </w:tbl>
    <w:p w14:paraId="3B783898" w14:textId="42AC55D5" w:rsidR="00D55411" w:rsidRPr="0071523C" w:rsidRDefault="00D55411" w:rsidP="0071523C">
      <w:pPr>
        <w:spacing w:before="0" w:line="276" w:lineRule="auto"/>
        <w:jc w:val="left"/>
        <w:rPr>
          <w:rFonts w:cstheme="minorHAnsi"/>
          <w:b/>
          <w:bCs/>
          <w:szCs w:val="20"/>
          <w:u w:val="single"/>
        </w:rPr>
      </w:pPr>
    </w:p>
    <w:p w14:paraId="3B363A88" w14:textId="77777777" w:rsidR="002E323D" w:rsidRPr="0071523C" w:rsidRDefault="002E323D" w:rsidP="0071523C">
      <w:pPr>
        <w:spacing w:before="0" w:line="276" w:lineRule="auto"/>
        <w:jc w:val="left"/>
        <w:rPr>
          <w:rFonts w:cstheme="minorHAnsi"/>
          <w:b/>
          <w:bCs/>
          <w:szCs w:val="20"/>
          <w:u w:val="single"/>
        </w:rPr>
      </w:pPr>
      <w:r w:rsidRPr="0071523C">
        <w:rPr>
          <w:rFonts w:cstheme="minorHAnsi"/>
          <w:szCs w:val="20"/>
          <w:u w:val="single"/>
        </w:rPr>
        <w:br w:type="page"/>
      </w:r>
    </w:p>
    <w:p w14:paraId="3D39D460" w14:textId="6E011958" w:rsidR="00435628" w:rsidRPr="0071523C" w:rsidRDefault="009E7AE2" w:rsidP="0071523C">
      <w:pPr>
        <w:pStyle w:val="Nagwek4"/>
        <w:spacing w:before="0" w:after="0" w:line="276" w:lineRule="auto"/>
        <w:jc w:val="both"/>
        <w:rPr>
          <w:rFonts w:cstheme="minorHAnsi"/>
          <w:b w:val="0"/>
          <w:sz w:val="20"/>
          <w:szCs w:val="20"/>
          <w:u w:val="single"/>
        </w:rPr>
      </w:pPr>
      <w:bookmarkStart w:id="14" w:name="_Toc104981273"/>
      <w:r w:rsidRPr="0071523C">
        <w:rPr>
          <w:rFonts w:cstheme="minorHAnsi"/>
          <w:sz w:val="20"/>
          <w:szCs w:val="20"/>
          <w:u w:val="single"/>
        </w:rPr>
        <w:lastRenderedPageBreak/>
        <w:t>ZAŁĄCZNIK NR 2.</w:t>
      </w:r>
      <w:r w:rsidR="00C925F7" w:rsidRPr="0071523C">
        <w:rPr>
          <w:rFonts w:cstheme="minorHAnsi"/>
          <w:sz w:val="20"/>
          <w:szCs w:val="20"/>
          <w:u w:val="single"/>
        </w:rPr>
        <w:t xml:space="preserve"> OŚWIADCZENIE WYKONAWCY O NIEPODLEGANIU WYKLUCZENIU Z POSTĘPOWANIA ORAZ SPEŁNIANIU WARUNKÓW UDZIAŁU W POSTĘPOWANIU</w:t>
      </w:r>
      <w:bookmarkEnd w:id="8"/>
      <w:bookmarkEnd w:id="9"/>
      <w:bookmarkEnd w:id="10"/>
      <w:bookmarkEnd w:id="11"/>
      <w:r w:rsidR="00706896" w:rsidRPr="0071523C">
        <w:rPr>
          <w:rFonts w:cstheme="minorHAnsi"/>
          <w:sz w:val="20"/>
          <w:szCs w:val="20"/>
          <w:u w:val="single"/>
        </w:rPr>
        <w:t xml:space="preserve"> </w:t>
      </w:r>
      <w:r w:rsidR="00706896" w:rsidRPr="0071523C">
        <w:rPr>
          <w:rFonts w:cstheme="minorHAnsi"/>
          <w:color w:val="FF0000"/>
          <w:sz w:val="20"/>
          <w:szCs w:val="20"/>
          <w:u w:val="single"/>
        </w:rPr>
        <w:t>(SKŁADANE WRAZ Z OFERTĄ)</w:t>
      </w:r>
      <w:bookmarkEnd w:id="14"/>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71523C" w14:paraId="7044EE1D"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E954A01" w14:textId="77777777" w:rsidR="008A6DEF" w:rsidRPr="0071523C" w:rsidRDefault="008A6DEF" w:rsidP="0071523C">
            <w:pPr>
              <w:tabs>
                <w:tab w:val="left" w:pos="709"/>
              </w:tabs>
              <w:spacing w:before="0" w:line="276" w:lineRule="auto"/>
              <w:rPr>
                <w:rFonts w:cstheme="minorHAnsi"/>
                <w:b/>
                <w:bCs/>
                <w:szCs w:val="20"/>
              </w:rPr>
            </w:pPr>
          </w:p>
        </w:tc>
      </w:tr>
      <w:tr w:rsidR="008A6DEF" w:rsidRPr="0071523C" w14:paraId="220FCA83" w14:textId="77777777" w:rsidTr="00BF5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7"/>
        </w:trPr>
        <w:tc>
          <w:tcPr>
            <w:tcW w:w="3850" w:type="dxa"/>
            <w:vAlign w:val="bottom"/>
          </w:tcPr>
          <w:p w14:paraId="1F6FC227" w14:textId="33C1A848" w:rsidR="008A6DEF" w:rsidRPr="0071523C" w:rsidRDefault="00296643" w:rsidP="0071523C">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71523C">
              <w:rPr>
                <w:rFonts w:cstheme="minorHAnsi"/>
                <w:bCs/>
                <w:szCs w:val="20"/>
              </w:rPr>
              <w:t>(pieczęć/ nazwa Wykonawcy)</w:t>
            </w:r>
          </w:p>
        </w:tc>
        <w:tc>
          <w:tcPr>
            <w:tcW w:w="5927" w:type="dxa"/>
            <w:gridSpan w:val="2"/>
            <w:tcBorders>
              <w:top w:val="nil"/>
              <w:left w:val="nil"/>
              <w:bottom w:val="nil"/>
              <w:right w:val="nil"/>
            </w:tcBorders>
          </w:tcPr>
          <w:p w14:paraId="1D781023" w14:textId="77777777" w:rsidR="008A6DEF" w:rsidRPr="0071523C" w:rsidRDefault="008A6DEF" w:rsidP="0071523C">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6018E144" w14:textId="0C5A1E6F" w:rsidR="00D967F3" w:rsidRPr="0071523C" w:rsidRDefault="00D967F3" w:rsidP="0071523C">
      <w:pPr>
        <w:spacing w:before="0" w:line="276" w:lineRule="auto"/>
        <w:rPr>
          <w:rFonts w:cstheme="minorHAnsi"/>
          <w:b/>
          <w:szCs w:val="20"/>
        </w:rPr>
      </w:pPr>
      <w:bookmarkStart w:id="15" w:name="_Toc334695071"/>
    </w:p>
    <w:p w14:paraId="37D43812" w14:textId="639AADDF" w:rsidR="006264D3" w:rsidRPr="0071523C" w:rsidRDefault="00640AAB" w:rsidP="0071523C">
      <w:pPr>
        <w:spacing w:before="0" w:line="276" w:lineRule="auto"/>
        <w:jc w:val="center"/>
        <w:rPr>
          <w:rFonts w:cstheme="minorHAnsi"/>
          <w:b/>
          <w:bCs/>
          <w:color w:val="2E74B5"/>
          <w:szCs w:val="20"/>
        </w:rPr>
      </w:pPr>
      <w:r w:rsidRPr="0071523C">
        <w:rPr>
          <w:rFonts w:cstheme="minorHAnsi"/>
          <w:b/>
          <w:bCs/>
          <w:color w:val="2E74B5"/>
          <w:szCs w:val="20"/>
        </w:rPr>
        <w:t>Zakup wsparcia SSP dla systemów telekomunikacyjnych w Kozienicach i Połańcu</w:t>
      </w:r>
    </w:p>
    <w:p w14:paraId="400D3754" w14:textId="77777777" w:rsidR="00640AAB" w:rsidRPr="0071523C" w:rsidRDefault="00640AAB" w:rsidP="0071523C">
      <w:pPr>
        <w:spacing w:before="0" w:line="276" w:lineRule="auto"/>
        <w:jc w:val="center"/>
        <w:rPr>
          <w:rFonts w:cstheme="minorHAnsi"/>
          <w:b/>
          <w:bCs/>
          <w:color w:val="2E74B5"/>
          <w:szCs w:val="20"/>
        </w:rPr>
      </w:pPr>
    </w:p>
    <w:tbl>
      <w:tblPr>
        <w:tblStyle w:val="Tabela-Siatka"/>
        <w:tblW w:w="0" w:type="auto"/>
        <w:tblLook w:val="04A0" w:firstRow="1" w:lastRow="0" w:firstColumn="1" w:lastColumn="0" w:noHBand="0" w:noVBand="1"/>
      </w:tblPr>
      <w:tblGrid>
        <w:gridCol w:w="6478"/>
        <w:gridCol w:w="2584"/>
      </w:tblGrid>
      <w:tr w:rsidR="00686A5E" w:rsidRPr="0071523C" w14:paraId="51AAFC5A" w14:textId="77777777" w:rsidTr="00706896">
        <w:trPr>
          <w:trHeight w:val="284"/>
        </w:trPr>
        <w:tc>
          <w:tcPr>
            <w:tcW w:w="9062" w:type="dxa"/>
            <w:gridSpan w:val="2"/>
            <w:shd w:val="clear" w:color="auto" w:fill="EEECE1" w:themeFill="background2"/>
            <w:vAlign w:val="center"/>
          </w:tcPr>
          <w:p w14:paraId="4164C373" w14:textId="77777777" w:rsidR="00686A5E" w:rsidRPr="0071523C" w:rsidRDefault="00686A5E" w:rsidP="0071523C">
            <w:pPr>
              <w:pStyle w:val="Akapitzlist"/>
              <w:numPr>
                <w:ilvl w:val="0"/>
                <w:numId w:val="65"/>
              </w:numPr>
              <w:rPr>
                <w:rFonts w:asciiTheme="minorHAnsi" w:hAnsiTheme="minorHAnsi" w:cstheme="minorHAnsi"/>
                <w:b/>
                <w:szCs w:val="20"/>
              </w:rPr>
            </w:pPr>
            <w:r w:rsidRPr="0071523C">
              <w:rPr>
                <w:rFonts w:asciiTheme="minorHAnsi" w:hAnsiTheme="minorHAnsi" w:cstheme="minorHAnsi"/>
                <w:b/>
                <w:iCs/>
                <w:szCs w:val="20"/>
              </w:rPr>
              <w:t>Informacja dotycząca podstaw wykluczenia z postępowania:</w:t>
            </w:r>
          </w:p>
        </w:tc>
      </w:tr>
      <w:tr w:rsidR="00686A5E" w:rsidRPr="0071523C" w14:paraId="1A331545" w14:textId="77777777" w:rsidTr="00706896">
        <w:trPr>
          <w:trHeight w:val="284"/>
        </w:trPr>
        <w:tc>
          <w:tcPr>
            <w:tcW w:w="6478" w:type="dxa"/>
            <w:shd w:val="clear" w:color="auto" w:fill="auto"/>
            <w:vAlign w:val="center"/>
          </w:tcPr>
          <w:p w14:paraId="279FDFEA" w14:textId="77777777" w:rsidR="00686A5E" w:rsidRPr="0071523C" w:rsidRDefault="00686A5E" w:rsidP="0071523C">
            <w:pPr>
              <w:pStyle w:val="Akapitzlist"/>
              <w:numPr>
                <w:ilvl w:val="0"/>
                <w:numId w:val="43"/>
              </w:numPr>
              <w:ind w:left="316" w:hanging="316"/>
              <w:jc w:val="both"/>
              <w:rPr>
                <w:rFonts w:asciiTheme="minorHAnsi" w:hAnsiTheme="minorHAnsi" w:cstheme="minorHAnsi"/>
                <w:b/>
                <w:szCs w:val="20"/>
              </w:rPr>
            </w:pPr>
            <w:r w:rsidRPr="0071523C">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B5DD7F8" w14:textId="77777777" w:rsidR="00686A5E" w:rsidRPr="0071523C" w:rsidRDefault="00686A5E" w:rsidP="0071523C">
            <w:pPr>
              <w:spacing w:before="0" w:line="276" w:lineRule="auto"/>
              <w:jc w:val="center"/>
              <w:rPr>
                <w:rFonts w:asciiTheme="minorHAnsi" w:hAnsiTheme="minorHAnsi" w:cstheme="minorHAnsi"/>
                <w:b/>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52E0241C" w14:textId="77777777" w:rsidTr="00706896">
        <w:trPr>
          <w:trHeight w:val="284"/>
        </w:trPr>
        <w:tc>
          <w:tcPr>
            <w:tcW w:w="6478" w:type="dxa"/>
            <w:shd w:val="clear" w:color="auto" w:fill="auto"/>
            <w:vAlign w:val="center"/>
          </w:tcPr>
          <w:p w14:paraId="34C3B92E"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53A3EDA1"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44A969BC" w14:textId="77777777" w:rsidTr="00706896">
        <w:trPr>
          <w:trHeight w:val="284"/>
        </w:trPr>
        <w:tc>
          <w:tcPr>
            <w:tcW w:w="6478" w:type="dxa"/>
            <w:shd w:val="clear" w:color="auto" w:fill="auto"/>
            <w:vAlign w:val="center"/>
          </w:tcPr>
          <w:p w14:paraId="7BD63237"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516555"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03819E41" w14:textId="77777777" w:rsidTr="00706896">
        <w:trPr>
          <w:trHeight w:val="284"/>
        </w:trPr>
        <w:tc>
          <w:tcPr>
            <w:tcW w:w="6478" w:type="dxa"/>
            <w:shd w:val="clear" w:color="auto" w:fill="auto"/>
            <w:vAlign w:val="center"/>
          </w:tcPr>
          <w:p w14:paraId="324A34CE"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63D87EB4"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14054F57" w14:textId="77777777" w:rsidTr="00706896">
        <w:trPr>
          <w:trHeight w:val="284"/>
        </w:trPr>
        <w:tc>
          <w:tcPr>
            <w:tcW w:w="6478" w:type="dxa"/>
            <w:shd w:val="clear" w:color="auto" w:fill="auto"/>
            <w:vAlign w:val="center"/>
          </w:tcPr>
          <w:p w14:paraId="1EA0D571" w14:textId="4DB2E8FA" w:rsidR="00686A5E" w:rsidRPr="0071523C" w:rsidRDefault="00A81D15"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w:t>
            </w:r>
            <w:r w:rsidR="004E0B87" w:rsidRPr="0071523C">
              <w:rPr>
                <w:rFonts w:asciiTheme="minorHAnsi" w:eastAsiaTheme="minorHAnsi" w:hAnsiTheme="minorHAnsi" w:cstheme="minorHAnsi"/>
                <w:szCs w:val="20"/>
              </w:rPr>
              <w:t>ykonawca w</w:t>
            </w:r>
            <w:r w:rsidR="00686A5E" w:rsidRPr="0071523C">
              <w:rPr>
                <w:rFonts w:asciiTheme="minorHAnsi" w:eastAsiaTheme="minorHAnsi" w:hAnsiTheme="minorHAnsi" w:cstheme="minorHAnsi"/>
                <w:szCs w:val="20"/>
              </w:rPr>
              <w:t xml:space="preserve"> ciągu ostatnich 3 lat przed upływem terminu składania Ofert w sposób inny niż wskazany w </w:t>
            </w:r>
            <w:r w:rsidR="00592F7A" w:rsidRPr="0071523C">
              <w:rPr>
                <w:rFonts w:asciiTheme="minorHAnsi" w:eastAsiaTheme="minorHAnsi" w:hAnsiTheme="minorHAnsi" w:cstheme="minorHAnsi"/>
                <w:szCs w:val="20"/>
              </w:rPr>
              <w:t>pkt</w:t>
            </w:r>
            <w:r w:rsidR="00686A5E" w:rsidRPr="0071523C">
              <w:rPr>
                <w:rFonts w:asciiTheme="minorHAnsi" w:eastAsiaTheme="minorHAnsi" w:hAnsiTheme="minorHAnsi" w:cstheme="minorHAnsi"/>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1B2921E0"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57753618" w14:textId="77777777" w:rsidTr="00706896">
        <w:trPr>
          <w:trHeight w:val="284"/>
        </w:trPr>
        <w:tc>
          <w:tcPr>
            <w:tcW w:w="6478" w:type="dxa"/>
            <w:shd w:val="clear" w:color="auto" w:fill="auto"/>
            <w:vAlign w:val="center"/>
          </w:tcPr>
          <w:p w14:paraId="2AC18297" w14:textId="2368A7F0" w:rsidR="00686A5E" w:rsidRPr="0071523C" w:rsidRDefault="00A81D15"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z</w:t>
            </w:r>
            <w:r w:rsidR="00686A5E" w:rsidRPr="0071523C">
              <w:rPr>
                <w:rFonts w:asciiTheme="minorHAnsi" w:eastAsiaTheme="minorHAnsi" w:hAnsiTheme="minorHAnsi" w:cstheme="minorHAnsi"/>
                <w:szCs w:val="20"/>
              </w:rPr>
              <w:t>ostał wpisany do Rejestru Wykonawców Wykluczonych zgodnie z „Zasadami dokonywania oceny Wykonawców w Obszarze Zakupowym Zakupy Ogólne w Grupie ENEA”</w:t>
            </w:r>
          </w:p>
        </w:tc>
        <w:tc>
          <w:tcPr>
            <w:tcW w:w="2584" w:type="dxa"/>
            <w:shd w:val="clear" w:color="auto" w:fill="auto"/>
            <w:vAlign w:val="center"/>
          </w:tcPr>
          <w:p w14:paraId="2610395C"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3BB67073" w14:textId="77777777" w:rsidTr="00706896">
        <w:trPr>
          <w:trHeight w:val="284"/>
        </w:trPr>
        <w:tc>
          <w:tcPr>
            <w:tcW w:w="6478" w:type="dxa"/>
            <w:shd w:val="clear" w:color="auto" w:fill="auto"/>
            <w:vAlign w:val="center"/>
          </w:tcPr>
          <w:p w14:paraId="46A90EFC" w14:textId="460005D4" w:rsidR="00686A5E" w:rsidRPr="0071523C" w:rsidRDefault="00A81D15"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O</w:t>
            </w:r>
            <w:r w:rsidR="00686A5E" w:rsidRPr="0071523C">
              <w:rPr>
                <w:rFonts w:asciiTheme="minorHAnsi" w:eastAsiaTheme="minorHAnsi" w:hAnsiTheme="minorHAnsi" w:cstheme="minorHAnsi"/>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EB0B256"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0FD7D05C" w14:textId="77777777" w:rsidTr="00706896">
        <w:trPr>
          <w:trHeight w:val="284"/>
        </w:trPr>
        <w:tc>
          <w:tcPr>
            <w:tcW w:w="6478" w:type="dxa"/>
            <w:shd w:val="clear" w:color="auto" w:fill="auto"/>
            <w:vAlign w:val="center"/>
          </w:tcPr>
          <w:p w14:paraId="6104B222"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C32B1B3"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17DD8C85" w14:textId="77777777" w:rsidTr="00706896">
        <w:trPr>
          <w:trHeight w:val="284"/>
        </w:trPr>
        <w:tc>
          <w:tcPr>
            <w:tcW w:w="6478" w:type="dxa"/>
            <w:shd w:val="clear" w:color="auto" w:fill="auto"/>
            <w:vAlign w:val="center"/>
          </w:tcPr>
          <w:p w14:paraId="656112F7" w14:textId="77777777" w:rsidR="00686A5E" w:rsidRPr="0071523C" w:rsidRDefault="00686A5E" w:rsidP="0071523C">
            <w:pPr>
              <w:pStyle w:val="Akapitzlist"/>
              <w:ind w:left="316"/>
              <w:jc w:val="both"/>
              <w:rPr>
                <w:rFonts w:asciiTheme="minorHAnsi" w:eastAsiaTheme="minorHAnsi" w:hAnsiTheme="minorHAnsi" w:cstheme="minorHAnsi"/>
                <w:i/>
                <w:szCs w:val="20"/>
              </w:rPr>
            </w:pPr>
            <w:r w:rsidRPr="0071523C">
              <w:rPr>
                <w:rFonts w:asciiTheme="minorHAnsi" w:eastAsiaTheme="minorHAnsi" w:hAnsiTheme="minorHAnsi" w:cstheme="minorHAnsi"/>
                <w:i/>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58217AC0" w14:textId="77777777" w:rsidR="00686A5E" w:rsidRPr="0071523C" w:rsidRDefault="00686A5E" w:rsidP="0071523C">
            <w:pPr>
              <w:spacing w:before="0" w:line="276" w:lineRule="auto"/>
              <w:jc w:val="center"/>
              <w:rPr>
                <w:rFonts w:asciiTheme="minorHAnsi" w:hAnsiTheme="minorHAnsi" w:cstheme="minorHAnsi"/>
                <w:szCs w:val="20"/>
              </w:rPr>
            </w:pPr>
          </w:p>
          <w:p w14:paraId="176EFC9B" w14:textId="77777777" w:rsidR="00686A5E" w:rsidRPr="0071523C" w:rsidRDefault="00686A5E" w:rsidP="0071523C">
            <w:pPr>
              <w:pStyle w:val="Akapitzlist"/>
              <w:ind w:left="73"/>
              <w:jc w:val="center"/>
              <w:rPr>
                <w:rFonts w:asciiTheme="minorHAnsi" w:hAnsiTheme="minorHAnsi" w:cstheme="minorHAnsi"/>
                <w:szCs w:val="20"/>
                <w:lang w:eastAsia="pl-PL"/>
              </w:rPr>
            </w:pPr>
          </w:p>
        </w:tc>
      </w:tr>
      <w:tr w:rsidR="00686A5E" w:rsidRPr="0071523C" w14:paraId="59D6F737" w14:textId="77777777" w:rsidTr="00706896">
        <w:trPr>
          <w:trHeight w:val="284"/>
        </w:trPr>
        <w:tc>
          <w:tcPr>
            <w:tcW w:w="6478" w:type="dxa"/>
            <w:shd w:val="clear" w:color="auto" w:fill="auto"/>
            <w:vAlign w:val="center"/>
          </w:tcPr>
          <w:p w14:paraId="2964855D" w14:textId="0C9F252A" w:rsidR="00686A5E" w:rsidRPr="0071523C" w:rsidRDefault="002B5085"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J</w:t>
            </w:r>
            <w:r w:rsidR="00686A5E" w:rsidRPr="0071523C">
              <w:rPr>
                <w:rFonts w:asciiTheme="minorHAnsi" w:eastAsiaTheme="minorHAnsi" w:hAnsiTheme="minorHAnsi" w:cstheme="minorHAnsi"/>
                <w:szCs w:val="20"/>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05CF95C"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1717E37E" w14:textId="77777777" w:rsidTr="00706896">
        <w:trPr>
          <w:trHeight w:val="284"/>
        </w:trPr>
        <w:tc>
          <w:tcPr>
            <w:tcW w:w="6478" w:type="dxa"/>
            <w:shd w:val="clear" w:color="auto" w:fill="auto"/>
            <w:vAlign w:val="center"/>
          </w:tcPr>
          <w:p w14:paraId="26D6ED0C"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E50A6B3"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2D9AD2AD" w14:textId="77777777" w:rsidTr="00706896">
        <w:trPr>
          <w:trHeight w:val="284"/>
        </w:trPr>
        <w:tc>
          <w:tcPr>
            <w:tcW w:w="6478" w:type="dxa"/>
            <w:shd w:val="clear" w:color="auto" w:fill="auto"/>
            <w:vAlign w:val="center"/>
          </w:tcPr>
          <w:p w14:paraId="0A7F10AC"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47AF5D4B"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250AB7BD" w14:textId="77777777" w:rsidTr="00706896">
        <w:trPr>
          <w:trHeight w:val="426"/>
        </w:trPr>
        <w:tc>
          <w:tcPr>
            <w:tcW w:w="6478" w:type="dxa"/>
            <w:shd w:val="clear" w:color="auto" w:fill="auto"/>
            <w:vAlign w:val="center"/>
          </w:tcPr>
          <w:p w14:paraId="2790F4D1"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F0CB1B7"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055C41" w:rsidRPr="0071523C" w14:paraId="3459CC4E" w14:textId="77777777" w:rsidTr="00706896">
        <w:trPr>
          <w:trHeight w:val="426"/>
        </w:trPr>
        <w:tc>
          <w:tcPr>
            <w:tcW w:w="6478" w:type="dxa"/>
            <w:shd w:val="clear" w:color="auto" w:fill="auto"/>
            <w:vAlign w:val="center"/>
          </w:tcPr>
          <w:p w14:paraId="04918211" w14:textId="1B546DEA" w:rsidR="00055C41" w:rsidRPr="0071523C" w:rsidRDefault="00055C41"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 stosunku do Wykonawcy zachodzi którakolwiek z okoliczności wskazanych w art. 7 ustawy z dnia 13 kwietnia 2022 r. o szczególnych rozwiązaniach w zakresie przeciwdziałania wspieraniu agresji</w:t>
            </w:r>
            <w:r w:rsidR="006C7897" w:rsidRPr="0071523C">
              <w:rPr>
                <w:rFonts w:asciiTheme="minorHAnsi" w:eastAsiaTheme="minorHAnsi" w:hAnsiTheme="minorHAnsi" w:cstheme="minorHAnsi"/>
                <w:szCs w:val="20"/>
              </w:rPr>
              <w:t xml:space="preserve"> </w:t>
            </w:r>
            <w:r w:rsidRPr="0071523C">
              <w:rPr>
                <w:rFonts w:asciiTheme="minorHAnsi" w:eastAsiaTheme="minorHAnsi" w:hAnsiTheme="minorHAnsi" w:cstheme="minorHAnsi"/>
                <w:szCs w:val="20"/>
              </w:rPr>
              <w:t>na Ukrainę oraz służących ochronie bezpieczeństwa narodowego;</w:t>
            </w:r>
          </w:p>
        </w:tc>
        <w:tc>
          <w:tcPr>
            <w:tcW w:w="2584" w:type="dxa"/>
            <w:shd w:val="clear" w:color="auto" w:fill="auto"/>
            <w:vAlign w:val="center"/>
          </w:tcPr>
          <w:p w14:paraId="5D377A40" w14:textId="30F7AF66" w:rsidR="00055C41" w:rsidRPr="0071523C" w:rsidRDefault="00055C41"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F1D95" w:rsidRPr="0071523C" w14:paraId="379F7724" w14:textId="77777777" w:rsidTr="00706896">
        <w:trPr>
          <w:trHeight w:val="426"/>
        </w:trPr>
        <w:tc>
          <w:tcPr>
            <w:tcW w:w="6478" w:type="dxa"/>
            <w:shd w:val="clear" w:color="auto" w:fill="auto"/>
            <w:vAlign w:val="center"/>
          </w:tcPr>
          <w:p w14:paraId="5F366695" w14:textId="4EA2F773" w:rsidR="006F1D95" w:rsidRPr="0071523C" w:rsidRDefault="006F1D95"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na podstawie ustawy z dnia 1 marca 2018 r. 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450A4FAD" w14:textId="0CC8815D" w:rsidR="006F1D95" w:rsidRPr="0071523C" w:rsidRDefault="006F1D95"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F1D95" w:rsidRPr="0071523C" w14:paraId="2ACA8EA7" w14:textId="77777777" w:rsidTr="00706896">
        <w:trPr>
          <w:trHeight w:val="426"/>
        </w:trPr>
        <w:tc>
          <w:tcPr>
            <w:tcW w:w="6478" w:type="dxa"/>
            <w:shd w:val="clear" w:color="auto" w:fill="auto"/>
            <w:vAlign w:val="center"/>
          </w:tcPr>
          <w:p w14:paraId="2CA04437" w14:textId="5E73F11B" w:rsidR="006F1D95" w:rsidRPr="0071523C" w:rsidRDefault="006F1D95" w:rsidP="0071523C">
            <w:pPr>
              <w:pStyle w:val="Akapitzlist"/>
              <w:ind w:left="316"/>
              <w:jc w:val="both"/>
              <w:rPr>
                <w:rFonts w:asciiTheme="minorHAnsi" w:eastAsiaTheme="minorHAnsi" w:hAnsiTheme="minorHAnsi" w:cstheme="minorHAnsi"/>
                <w:i/>
                <w:szCs w:val="20"/>
              </w:rPr>
            </w:pPr>
            <w:r w:rsidRPr="0071523C">
              <w:rPr>
                <w:rFonts w:asciiTheme="minorHAnsi" w:eastAsiaTheme="minorHAnsi" w:hAnsiTheme="minorHAnsi" w:cstheme="minorHAnsi"/>
                <w:i/>
                <w:szCs w:val="20"/>
              </w:rPr>
              <w:t>Jeżeli „nie” Wykonawca wskazuje podstawę prawną braku ww. obowiązku ……………</w:t>
            </w:r>
          </w:p>
        </w:tc>
        <w:tc>
          <w:tcPr>
            <w:tcW w:w="2584" w:type="dxa"/>
            <w:shd w:val="clear" w:color="auto" w:fill="auto"/>
            <w:vAlign w:val="center"/>
          </w:tcPr>
          <w:p w14:paraId="1B65C886" w14:textId="77777777" w:rsidR="006F1D95" w:rsidRPr="0071523C" w:rsidRDefault="006F1D95" w:rsidP="0071523C">
            <w:pPr>
              <w:spacing w:before="0" w:line="276" w:lineRule="auto"/>
              <w:jc w:val="center"/>
              <w:rPr>
                <w:rFonts w:asciiTheme="minorHAnsi" w:hAnsiTheme="minorHAnsi" w:cstheme="minorHAnsi"/>
                <w:szCs w:val="20"/>
              </w:rPr>
            </w:pPr>
          </w:p>
        </w:tc>
      </w:tr>
      <w:tr w:rsidR="00055C41" w:rsidRPr="0071523C" w14:paraId="0F1EE218" w14:textId="77777777" w:rsidTr="00706896">
        <w:trPr>
          <w:trHeight w:val="426"/>
        </w:trPr>
        <w:tc>
          <w:tcPr>
            <w:tcW w:w="6478" w:type="dxa"/>
            <w:shd w:val="clear" w:color="auto" w:fill="auto"/>
            <w:vAlign w:val="center"/>
          </w:tcPr>
          <w:p w14:paraId="3DA94574" w14:textId="108C4D85" w:rsidR="00055C41" w:rsidRPr="0071523C" w:rsidRDefault="00055C41"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w rozumieniu art. 3 ust. 1 pkt 37 ustawy z 29 września 1994r. o rachunkowości jest jednostką zależną, nad którą kontrolę sprawuje jednostka dominująca ……………………………………………………………………….…</w:t>
            </w:r>
          </w:p>
          <w:p w14:paraId="437EA548" w14:textId="2FEC88DE" w:rsidR="00055C41" w:rsidRPr="0071523C" w:rsidRDefault="00055C41" w:rsidP="0071523C">
            <w:pPr>
              <w:pStyle w:val="Akapitzlist"/>
              <w:ind w:left="316"/>
              <w:jc w:val="right"/>
              <w:rPr>
                <w:rFonts w:asciiTheme="minorHAnsi" w:eastAsiaTheme="minorHAnsi" w:hAnsiTheme="minorHAnsi" w:cstheme="minorHAnsi"/>
                <w:i/>
                <w:szCs w:val="20"/>
              </w:rPr>
            </w:pPr>
            <w:r w:rsidRPr="0071523C">
              <w:rPr>
                <w:rFonts w:asciiTheme="minorHAnsi" w:eastAsiaTheme="minorHAnsi" w:hAnsiTheme="minorHAnsi" w:cstheme="minorHAnsi"/>
                <w:i/>
                <w:szCs w:val="20"/>
              </w:rPr>
              <w:t>(wskazać jednostkę dominującą,</w:t>
            </w:r>
            <w:r w:rsidR="006C7897" w:rsidRPr="0071523C">
              <w:rPr>
                <w:rFonts w:asciiTheme="minorHAnsi" w:eastAsiaTheme="minorHAnsi" w:hAnsiTheme="minorHAnsi" w:cstheme="minorHAnsi"/>
                <w:i/>
                <w:szCs w:val="20"/>
              </w:rPr>
              <w:t xml:space="preserve"> </w:t>
            </w:r>
            <w:r w:rsidRPr="0071523C">
              <w:rPr>
                <w:rFonts w:asciiTheme="minorHAnsi" w:eastAsiaTheme="minorHAnsi" w:hAnsiTheme="minorHAnsi" w:cstheme="minorHAnsi"/>
                <w:i/>
                <w:szCs w:val="20"/>
              </w:rPr>
              <w:t>jeśli istnieje)</w:t>
            </w:r>
          </w:p>
        </w:tc>
        <w:tc>
          <w:tcPr>
            <w:tcW w:w="2584" w:type="dxa"/>
            <w:shd w:val="clear" w:color="auto" w:fill="auto"/>
            <w:vAlign w:val="center"/>
          </w:tcPr>
          <w:p w14:paraId="6C979AEA" w14:textId="649C940C" w:rsidR="00055C41" w:rsidRPr="0071523C" w:rsidRDefault="00055C41"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17C3A8FE" w14:textId="77777777" w:rsidTr="00706896">
        <w:trPr>
          <w:trHeight w:val="284"/>
        </w:trPr>
        <w:tc>
          <w:tcPr>
            <w:tcW w:w="9062" w:type="dxa"/>
            <w:gridSpan w:val="2"/>
            <w:shd w:val="clear" w:color="auto" w:fill="EEECE1" w:themeFill="background2"/>
            <w:vAlign w:val="center"/>
          </w:tcPr>
          <w:p w14:paraId="273783AF" w14:textId="77777777" w:rsidR="00686A5E" w:rsidRPr="0071523C" w:rsidRDefault="00686A5E" w:rsidP="0071523C">
            <w:pPr>
              <w:pStyle w:val="Akapitzlist"/>
              <w:numPr>
                <w:ilvl w:val="0"/>
                <w:numId w:val="65"/>
              </w:numPr>
              <w:rPr>
                <w:rFonts w:asciiTheme="minorHAnsi" w:hAnsiTheme="minorHAnsi" w:cstheme="minorHAnsi"/>
                <w:b/>
                <w:iCs/>
                <w:szCs w:val="20"/>
              </w:rPr>
            </w:pPr>
            <w:r w:rsidRPr="0071523C">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17"/>
        <w:gridCol w:w="15"/>
        <w:gridCol w:w="2552"/>
      </w:tblGrid>
      <w:tr w:rsidR="00906DBC" w:rsidRPr="0071523C" w14:paraId="502E4C2F" w14:textId="77777777" w:rsidTr="002B5085">
        <w:tc>
          <w:tcPr>
            <w:tcW w:w="9062" w:type="dxa"/>
            <w:gridSpan w:val="4"/>
            <w:vAlign w:val="center"/>
          </w:tcPr>
          <w:p w14:paraId="677A0C14" w14:textId="167E5905" w:rsidR="00906DBC" w:rsidRPr="0071523C" w:rsidRDefault="00906DBC" w:rsidP="0071523C">
            <w:pPr>
              <w:pStyle w:val="Akapitzlist"/>
              <w:numPr>
                <w:ilvl w:val="0"/>
                <w:numId w:val="70"/>
              </w:numPr>
              <w:ind w:left="316" w:hanging="316"/>
              <w:jc w:val="both"/>
              <w:rPr>
                <w:rFonts w:asciiTheme="minorHAnsi" w:eastAsiaTheme="minorHAnsi" w:hAnsiTheme="minorHAnsi" w:cstheme="minorHAnsi"/>
                <w:b/>
                <w:szCs w:val="20"/>
              </w:rPr>
            </w:pPr>
            <w:r w:rsidRPr="0071523C">
              <w:rPr>
                <w:rFonts w:asciiTheme="minorHAnsi" w:eastAsiaTheme="minorHAnsi" w:hAnsiTheme="minorHAnsi" w:cstheme="minorHAnsi"/>
                <w:b/>
                <w:szCs w:val="20"/>
              </w:rPr>
              <w:t>Wykonawca spełnia określone w WZ warunki udziału w postępowaniu dotyczące uprawnień do prowadzenia określonej działalności gospodarczej lub zawodowej i posiada wymagane zgodnie z WZ dokumenty:</w:t>
            </w:r>
          </w:p>
        </w:tc>
      </w:tr>
      <w:tr w:rsidR="00906DBC" w:rsidRPr="0071523C" w14:paraId="15AFFAA7" w14:textId="3C1F5E4D" w:rsidTr="00906DBC">
        <w:trPr>
          <w:trHeight w:val="284"/>
        </w:trPr>
        <w:tc>
          <w:tcPr>
            <w:tcW w:w="6495" w:type="dxa"/>
            <w:gridSpan w:val="2"/>
            <w:vAlign w:val="center"/>
          </w:tcPr>
          <w:p w14:paraId="22D66366" w14:textId="21B73C7E" w:rsidR="00906DBC" w:rsidRPr="0071523C" w:rsidRDefault="00906DBC" w:rsidP="0071523C">
            <w:pPr>
              <w:pStyle w:val="Akapitzlist"/>
              <w:numPr>
                <w:ilvl w:val="0"/>
                <w:numId w:val="67"/>
              </w:numPr>
              <w:ind w:left="457" w:hanging="425"/>
              <w:jc w:val="both"/>
              <w:rPr>
                <w:rFonts w:asciiTheme="minorHAnsi" w:eastAsiaTheme="minorHAnsi" w:hAnsiTheme="minorHAnsi" w:cstheme="minorHAnsi"/>
                <w:szCs w:val="20"/>
              </w:rPr>
            </w:pPr>
            <w:r w:rsidRPr="0071523C">
              <w:rPr>
                <w:rFonts w:asciiTheme="minorHAnsi" w:eastAsiaTheme="minorHAnsi" w:hAnsiTheme="minorHAnsi" w:cstheme="minorHAnsi"/>
                <w:szCs w:val="20"/>
              </w:rPr>
              <w:t>oświadczenie lub inny dokument potwierdzający, że wymagana przez Zamawiającego usługa Asysty Technicznej i Konfiguracji (ATiK) dostarczona przez Wykonawcę, będzie realizowana na standardowych warunkach opieki serwisowej SLA;</w:t>
            </w:r>
          </w:p>
        </w:tc>
        <w:tc>
          <w:tcPr>
            <w:tcW w:w="2567" w:type="dxa"/>
            <w:gridSpan w:val="2"/>
            <w:vAlign w:val="center"/>
          </w:tcPr>
          <w:p w14:paraId="1A717A87" w14:textId="52E78ED4" w:rsidR="00906DBC" w:rsidRPr="0071523C" w:rsidRDefault="00906DBC" w:rsidP="0071523C">
            <w:pPr>
              <w:spacing w:before="0" w:line="276" w:lineRule="auto"/>
              <w:jc w:val="center"/>
              <w:rPr>
                <w:rFonts w:eastAsiaTheme="minorHAnsi" w:cstheme="minorHAnsi"/>
                <w:b/>
                <w:szCs w:val="20"/>
              </w:rPr>
            </w:pPr>
            <w:r w:rsidRPr="0071523C">
              <w:rPr>
                <w:rFonts w:cstheme="minorHAnsi"/>
                <w:szCs w:val="20"/>
              </w:rPr>
              <w:fldChar w:fldCharType="begin">
                <w:ffData>
                  <w:name w:val="Wybór1"/>
                  <w:enabled/>
                  <w:calcOnExit w:val="0"/>
                  <w:checkBox>
                    <w:sizeAuto/>
                    <w:default w:val="0"/>
                  </w:checkBox>
                </w:ffData>
              </w:fldChar>
            </w:r>
            <w:r w:rsidRPr="0071523C">
              <w:rPr>
                <w:rFonts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cstheme="minorHAnsi"/>
                <w:szCs w:val="20"/>
              </w:rPr>
              <w:t xml:space="preserve"> nie</w:t>
            </w:r>
          </w:p>
        </w:tc>
      </w:tr>
      <w:tr w:rsidR="00906DBC" w:rsidRPr="0071523C" w14:paraId="50C915D4" w14:textId="0B63DF14" w:rsidTr="00906DBC">
        <w:trPr>
          <w:trHeight w:val="284"/>
        </w:trPr>
        <w:tc>
          <w:tcPr>
            <w:tcW w:w="6495" w:type="dxa"/>
            <w:gridSpan w:val="2"/>
            <w:vAlign w:val="center"/>
          </w:tcPr>
          <w:p w14:paraId="7D1CB141" w14:textId="3F632A26" w:rsidR="00906DBC" w:rsidRPr="0071523C" w:rsidRDefault="00906DBC" w:rsidP="0071523C">
            <w:pPr>
              <w:pStyle w:val="Akapitzlist"/>
              <w:numPr>
                <w:ilvl w:val="0"/>
                <w:numId w:val="83"/>
              </w:numPr>
              <w:ind w:left="457" w:hanging="425"/>
              <w:jc w:val="both"/>
              <w:rPr>
                <w:rFonts w:asciiTheme="minorHAnsi" w:eastAsiaTheme="minorHAnsi" w:hAnsiTheme="minorHAnsi" w:cstheme="minorHAnsi"/>
                <w:szCs w:val="20"/>
              </w:rPr>
            </w:pPr>
            <w:r w:rsidRPr="0071523C">
              <w:rPr>
                <w:rFonts w:asciiTheme="minorHAnsi" w:eastAsiaTheme="minorHAnsi" w:hAnsiTheme="minorHAnsi" w:cstheme="minorHAnsi"/>
                <w:szCs w:val="20"/>
              </w:rPr>
              <w:t>aktualny status Partnera firmy Unify min. Master OpenScape 4000 i Master OpenScape Enterprise;</w:t>
            </w:r>
          </w:p>
        </w:tc>
        <w:tc>
          <w:tcPr>
            <w:tcW w:w="2567" w:type="dxa"/>
            <w:gridSpan w:val="2"/>
            <w:vAlign w:val="center"/>
          </w:tcPr>
          <w:p w14:paraId="1171C135" w14:textId="185F44E4" w:rsidR="00906DBC" w:rsidRPr="0071523C" w:rsidRDefault="00906DBC" w:rsidP="0071523C">
            <w:pPr>
              <w:spacing w:before="0" w:line="276" w:lineRule="auto"/>
              <w:jc w:val="center"/>
              <w:rPr>
                <w:rFonts w:eastAsiaTheme="minorHAnsi" w:cstheme="minorHAnsi"/>
                <w:b/>
                <w:szCs w:val="20"/>
              </w:rPr>
            </w:pPr>
            <w:r w:rsidRPr="0071523C">
              <w:rPr>
                <w:rFonts w:cstheme="minorHAnsi"/>
                <w:szCs w:val="20"/>
              </w:rPr>
              <w:fldChar w:fldCharType="begin">
                <w:ffData>
                  <w:name w:val="Wybór1"/>
                  <w:enabled/>
                  <w:calcOnExit w:val="0"/>
                  <w:checkBox>
                    <w:sizeAuto/>
                    <w:default w:val="0"/>
                  </w:checkBox>
                </w:ffData>
              </w:fldChar>
            </w:r>
            <w:r w:rsidRPr="0071523C">
              <w:rPr>
                <w:rFonts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cstheme="minorHAnsi"/>
                <w:szCs w:val="20"/>
              </w:rPr>
              <w:t xml:space="preserve"> nie</w:t>
            </w:r>
          </w:p>
        </w:tc>
      </w:tr>
      <w:tr w:rsidR="00906DBC" w:rsidRPr="0071523C" w14:paraId="4897E221" w14:textId="77777777" w:rsidTr="002B5085">
        <w:tc>
          <w:tcPr>
            <w:tcW w:w="9062" w:type="dxa"/>
            <w:gridSpan w:val="4"/>
            <w:vAlign w:val="center"/>
          </w:tcPr>
          <w:p w14:paraId="28225808" w14:textId="31336F97" w:rsidR="00906DBC" w:rsidRPr="0071523C" w:rsidRDefault="00906DBC" w:rsidP="0071523C">
            <w:pPr>
              <w:pStyle w:val="Akapitzlist"/>
              <w:numPr>
                <w:ilvl w:val="0"/>
                <w:numId w:val="70"/>
              </w:numPr>
              <w:ind w:left="316" w:hanging="316"/>
              <w:jc w:val="both"/>
              <w:rPr>
                <w:rFonts w:asciiTheme="minorHAnsi" w:eastAsiaTheme="minorHAnsi" w:hAnsiTheme="minorHAnsi" w:cstheme="minorHAnsi"/>
                <w:b/>
                <w:szCs w:val="20"/>
              </w:rPr>
            </w:pPr>
            <w:r w:rsidRPr="0071523C">
              <w:rPr>
                <w:rFonts w:asciiTheme="minorHAnsi" w:eastAsiaTheme="minorHAnsi" w:hAnsiTheme="minorHAnsi" w:cstheme="minorHAnsi"/>
                <w:b/>
                <w:szCs w:val="20"/>
              </w:rPr>
              <w:t>Wykonawca spełnia określone w WZ warunki udziału w postępowaniu dotyczące zdolności technicznej lub zawodowej i posiada wymagane zgodnie z WZ dokumenty:</w:t>
            </w:r>
          </w:p>
        </w:tc>
      </w:tr>
      <w:tr w:rsidR="00F75667" w:rsidRPr="0071523C" w14:paraId="2D20AF9E" w14:textId="0BF24C07" w:rsidTr="00906DBC">
        <w:tc>
          <w:tcPr>
            <w:tcW w:w="6510" w:type="dxa"/>
            <w:gridSpan w:val="3"/>
            <w:vAlign w:val="center"/>
          </w:tcPr>
          <w:p w14:paraId="56B30702" w14:textId="01318058" w:rsidR="00F75667" w:rsidRPr="0071523C" w:rsidRDefault="00F75667" w:rsidP="0071523C">
            <w:pPr>
              <w:pStyle w:val="Akapitzlist"/>
              <w:numPr>
                <w:ilvl w:val="0"/>
                <w:numId w:val="84"/>
              </w:numPr>
              <w:ind w:left="457" w:hanging="425"/>
              <w:jc w:val="both"/>
              <w:rPr>
                <w:rFonts w:asciiTheme="minorHAnsi" w:eastAsiaTheme="minorHAnsi" w:hAnsiTheme="minorHAnsi" w:cstheme="minorHAnsi"/>
                <w:b/>
                <w:szCs w:val="20"/>
              </w:rPr>
            </w:pPr>
            <w:r w:rsidRPr="0071523C">
              <w:rPr>
                <w:rFonts w:asciiTheme="minorHAnsi" w:eastAsiaTheme="minorHAnsi" w:hAnsiTheme="minorHAnsi" w:cstheme="minorHAnsi"/>
                <w:szCs w:val="20"/>
              </w:rPr>
              <w:t>wykaz zrealizowanych w okresie maksymalnie ostatnich 3 lat przed upływem terminu składania ofert projektów podobnych, z podaniem ich wartości, daty wykonania oraz wskazaniem zleceniodawców wraz z dokumentami potwierdzającymi należyte ich wykonanie;</w:t>
            </w:r>
          </w:p>
        </w:tc>
        <w:tc>
          <w:tcPr>
            <w:tcW w:w="2552" w:type="dxa"/>
            <w:vAlign w:val="center"/>
          </w:tcPr>
          <w:p w14:paraId="695B6C6D" w14:textId="04075E69" w:rsidR="00F75667" w:rsidRPr="0071523C" w:rsidRDefault="00F75667" w:rsidP="0071523C">
            <w:pPr>
              <w:spacing w:before="0" w:line="276" w:lineRule="auto"/>
              <w:jc w:val="center"/>
              <w:rPr>
                <w:rFonts w:eastAsiaTheme="minorHAnsi" w:cstheme="minorHAnsi"/>
                <w:b/>
                <w:szCs w:val="20"/>
              </w:rPr>
            </w:pPr>
            <w:r w:rsidRPr="0071523C">
              <w:rPr>
                <w:rFonts w:cstheme="minorHAnsi"/>
                <w:szCs w:val="20"/>
              </w:rPr>
              <w:fldChar w:fldCharType="begin">
                <w:ffData>
                  <w:name w:val="Wybór1"/>
                  <w:enabled/>
                  <w:calcOnExit w:val="0"/>
                  <w:checkBox>
                    <w:sizeAuto/>
                    <w:default w:val="0"/>
                  </w:checkBox>
                </w:ffData>
              </w:fldChar>
            </w:r>
            <w:r w:rsidRPr="0071523C">
              <w:rPr>
                <w:rFonts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cstheme="minorHAnsi"/>
                <w:szCs w:val="20"/>
              </w:rPr>
              <w:t xml:space="preserve"> nie</w:t>
            </w:r>
          </w:p>
        </w:tc>
      </w:tr>
      <w:tr w:rsidR="00F75667" w:rsidRPr="0071523C" w14:paraId="24A7252D" w14:textId="5235F428" w:rsidTr="00906DBC">
        <w:tc>
          <w:tcPr>
            <w:tcW w:w="6510" w:type="dxa"/>
            <w:gridSpan w:val="3"/>
            <w:vAlign w:val="center"/>
          </w:tcPr>
          <w:p w14:paraId="6624964E" w14:textId="1E20FB52" w:rsidR="00F75667" w:rsidRPr="0071523C" w:rsidRDefault="00F75667" w:rsidP="0071523C">
            <w:pPr>
              <w:pStyle w:val="Akapitzlist"/>
              <w:numPr>
                <w:ilvl w:val="0"/>
                <w:numId w:val="84"/>
              </w:numPr>
              <w:ind w:left="457" w:hanging="425"/>
              <w:jc w:val="both"/>
              <w:rPr>
                <w:rFonts w:asciiTheme="minorHAnsi" w:eastAsiaTheme="minorHAnsi" w:hAnsiTheme="minorHAnsi" w:cstheme="minorHAnsi"/>
                <w:b/>
                <w:szCs w:val="20"/>
              </w:rPr>
            </w:pPr>
            <w:r w:rsidRPr="0071523C">
              <w:rPr>
                <w:rFonts w:asciiTheme="minorHAnsi" w:eastAsiaTheme="minorHAnsi" w:hAnsiTheme="minorHAnsi" w:cstheme="minorHAnsi"/>
                <w:szCs w:val="20"/>
              </w:rPr>
              <w:lastRenderedPageBreak/>
              <w:t>certyfikaty kompetencji personelu serwisowego zgodnie z pkt 6.1. lit. b) ppkt. 2;</w:t>
            </w:r>
          </w:p>
        </w:tc>
        <w:tc>
          <w:tcPr>
            <w:tcW w:w="2552" w:type="dxa"/>
            <w:vAlign w:val="center"/>
          </w:tcPr>
          <w:p w14:paraId="7AE47F70" w14:textId="68FA3A25" w:rsidR="00F75667" w:rsidRPr="0071523C" w:rsidRDefault="00F75667" w:rsidP="0071523C">
            <w:pPr>
              <w:spacing w:before="0" w:line="276" w:lineRule="auto"/>
              <w:jc w:val="center"/>
              <w:rPr>
                <w:rFonts w:eastAsiaTheme="minorHAnsi" w:cstheme="minorHAnsi"/>
                <w:b/>
                <w:szCs w:val="20"/>
              </w:rPr>
            </w:pPr>
            <w:r w:rsidRPr="0071523C">
              <w:rPr>
                <w:rFonts w:cstheme="minorHAnsi"/>
                <w:szCs w:val="20"/>
              </w:rPr>
              <w:fldChar w:fldCharType="begin">
                <w:ffData>
                  <w:name w:val="Wybór1"/>
                  <w:enabled/>
                  <w:calcOnExit w:val="0"/>
                  <w:checkBox>
                    <w:sizeAuto/>
                    <w:default w:val="0"/>
                  </w:checkBox>
                </w:ffData>
              </w:fldChar>
            </w:r>
            <w:r w:rsidRPr="0071523C">
              <w:rPr>
                <w:rFonts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cstheme="minorHAnsi"/>
                <w:szCs w:val="20"/>
              </w:rPr>
              <w:t xml:space="preserve"> nie</w:t>
            </w:r>
          </w:p>
        </w:tc>
      </w:tr>
      <w:tr w:rsidR="00F75667" w:rsidRPr="0071523C" w14:paraId="18D5201E" w14:textId="77777777" w:rsidTr="002B5085">
        <w:tc>
          <w:tcPr>
            <w:tcW w:w="9062" w:type="dxa"/>
            <w:gridSpan w:val="4"/>
            <w:vAlign w:val="center"/>
          </w:tcPr>
          <w:p w14:paraId="5C934544" w14:textId="4D263B0A" w:rsidR="00F75667" w:rsidRPr="0071523C" w:rsidRDefault="00F75667" w:rsidP="0071523C">
            <w:pPr>
              <w:pStyle w:val="Akapitzlist"/>
              <w:numPr>
                <w:ilvl w:val="0"/>
                <w:numId w:val="70"/>
              </w:numPr>
              <w:ind w:left="316" w:hanging="316"/>
              <w:jc w:val="both"/>
              <w:rPr>
                <w:rFonts w:asciiTheme="minorHAnsi" w:eastAsiaTheme="minorHAnsi" w:hAnsiTheme="minorHAnsi" w:cstheme="minorHAnsi"/>
                <w:b/>
                <w:szCs w:val="20"/>
              </w:rPr>
            </w:pPr>
            <w:r w:rsidRPr="0071523C">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F75667" w:rsidRPr="0071523C" w14:paraId="779809AF" w14:textId="77777777" w:rsidTr="002B5085">
        <w:tc>
          <w:tcPr>
            <w:tcW w:w="6478" w:type="dxa"/>
            <w:vAlign w:val="center"/>
          </w:tcPr>
          <w:p w14:paraId="433DCD47" w14:textId="196DD957" w:rsidR="00F75667" w:rsidRPr="0071523C" w:rsidRDefault="00F75667" w:rsidP="0071523C">
            <w:pPr>
              <w:pStyle w:val="Akapitzlist"/>
              <w:numPr>
                <w:ilvl w:val="0"/>
                <w:numId w:val="85"/>
              </w:numPr>
              <w:ind w:left="447" w:hanging="425"/>
              <w:jc w:val="both"/>
              <w:rPr>
                <w:rFonts w:asciiTheme="minorHAnsi" w:eastAsiaTheme="minorHAnsi" w:hAnsiTheme="minorHAnsi" w:cstheme="minorHAnsi"/>
                <w:szCs w:val="20"/>
              </w:rPr>
            </w:pPr>
            <w:r w:rsidRPr="0071523C">
              <w:rPr>
                <w:rFonts w:asciiTheme="minorHAnsi" w:eastAsiaTheme="minorHAnsi" w:hAnsiTheme="minorHAnsi" w:cstheme="minorHAnsi"/>
                <w:szCs w:val="20"/>
              </w:rPr>
              <w:t>opłacony dokument lub aktualne ubezpieczenie od odpowiedzialności cywilnej w zakresie prowadzonej działalności związanej z przedmiotem zamówienia z sumą ubezpieczenia nie mniejszą niż 2 000 000,00 zł (słownie: dwa miliony złotych 00/100)</w:t>
            </w:r>
          </w:p>
        </w:tc>
        <w:tc>
          <w:tcPr>
            <w:tcW w:w="2584" w:type="dxa"/>
            <w:gridSpan w:val="3"/>
            <w:vAlign w:val="center"/>
          </w:tcPr>
          <w:p w14:paraId="509B79AF" w14:textId="77777777" w:rsidR="00F75667" w:rsidRPr="0071523C" w:rsidRDefault="00F75667" w:rsidP="0071523C">
            <w:pPr>
              <w:pStyle w:val="Akapitzlist"/>
              <w:ind w:left="640"/>
              <w:rPr>
                <w:rFonts w:asciiTheme="minorHAnsi" w:hAnsiTheme="minorHAnsi" w:cstheme="minorHAnsi"/>
                <w:iCs/>
                <w:szCs w:val="20"/>
              </w:rPr>
            </w:pPr>
            <w:r w:rsidRPr="0071523C">
              <w:rPr>
                <w:rFonts w:asciiTheme="minorHAnsi" w:hAnsiTheme="minorHAnsi"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asciiTheme="minorHAnsi" w:hAnsiTheme="minorHAnsi" w:cstheme="minorHAnsi"/>
                <w:szCs w:val="20"/>
              </w:rPr>
            </w:r>
            <w:r w:rsidR="003E7311">
              <w:rPr>
                <w:rFonts w:asciiTheme="minorHAnsi" w:hAnsiTheme="minorHAnsi" w:cstheme="minorHAnsi"/>
                <w:szCs w:val="20"/>
              </w:rPr>
              <w:fldChar w:fldCharType="separate"/>
            </w:r>
            <w:r w:rsidRPr="0071523C">
              <w:rPr>
                <w:rFonts w:asciiTheme="minorHAnsi" w:hAnsiTheme="minorHAnsi" w:cstheme="minorHAnsi"/>
                <w:szCs w:val="20"/>
              </w:rPr>
              <w:fldChar w:fldCharType="end"/>
            </w:r>
            <w:r w:rsidRPr="0071523C">
              <w:rPr>
                <w:rFonts w:asciiTheme="minorHAnsi" w:hAnsiTheme="minorHAnsi" w:cstheme="minorHAnsi"/>
                <w:szCs w:val="20"/>
              </w:rPr>
              <w:t xml:space="preserve"> tak / </w:t>
            </w:r>
            <w:r w:rsidRPr="0071523C">
              <w:rPr>
                <w:rFonts w:asciiTheme="minorHAnsi" w:hAnsiTheme="minorHAnsi"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asciiTheme="minorHAnsi" w:hAnsiTheme="minorHAnsi" w:cstheme="minorHAnsi"/>
                <w:szCs w:val="20"/>
              </w:rPr>
            </w:r>
            <w:r w:rsidR="003E7311">
              <w:rPr>
                <w:rFonts w:asciiTheme="minorHAnsi" w:hAnsiTheme="minorHAnsi" w:cstheme="minorHAnsi"/>
                <w:szCs w:val="20"/>
              </w:rPr>
              <w:fldChar w:fldCharType="separate"/>
            </w:r>
            <w:r w:rsidRPr="0071523C">
              <w:rPr>
                <w:rFonts w:asciiTheme="minorHAnsi" w:hAnsiTheme="minorHAnsi" w:cstheme="minorHAnsi"/>
                <w:szCs w:val="20"/>
              </w:rPr>
              <w:fldChar w:fldCharType="end"/>
            </w:r>
            <w:r w:rsidRPr="0071523C">
              <w:rPr>
                <w:rFonts w:asciiTheme="minorHAnsi" w:hAnsiTheme="minorHAnsi" w:cstheme="minorHAnsi"/>
                <w:szCs w:val="20"/>
              </w:rPr>
              <w:t xml:space="preserve"> nie</w:t>
            </w:r>
          </w:p>
        </w:tc>
      </w:tr>
    </w:tbl>
    <w:tbl>
      <w:tblPr>
        <w:tblStyle w:val="Tabela-Siatka41"/>
        <w:tblW w:w="0" w:type="auto"/>
        <w:tblLook w:val="04A0" w:firstRow="1" w:lastRow="0" w:firstColumn="1" w:lastColumn="0" w:noHBand="0" w:noVBand="1"/>
      </w:tblPr>
      <w:tblGrid>
        <w:gridCol w:w="6478"/>
        <w:gridCol w:w="2584"/>
      </w:tblGrid>
      <w:tr w:rsidR="006264D3" w:rsidRPr="0071523C" w14:paraId="4ABF6B76" w14:textId="77777777" w:rsidTr="006264D3">
        <w:tc>
          <w:tcPr>
            <w:tcW w:w="9062" w:type="dxa"/>
            <w:gridSpan w:val="2"/>
            <w:shd w:val="clear" w:color="auto" w:fill="EEECE1" w:themeFill="background2"/>
          </w:tcPr>
          <w:p w14:paraId="4500CCD9" w14:textId="77777777" w:rsidR="006264D3" w:rsidRPr="0071523C" w:rsidRDefault="006264D3" w:rsidP="0071523C">
            <w:pPr>
              <w:pStyle w:val="Akapitzlist"/>
              <w:numPr>
                <w:ilvl w:val="0"/>
                <w:numId w:val="65"/>
              </w:numPr>
              <w:rPr>
                <w:rFonts w:asciiTheme="minorHAnsi" w:hAnsiTheme="minorHAnsi" w:cstheme="minorHAnsi"/>
                <w:szCs w:val="20"/>
              </w:rPr>
            </w:pPr>
            <w:r w:rsidRPr="0071523C">
              <w:rPr>
                <w:rFonts w:asciiTheme="minorHAnsi" w:hAnsiTheme="minorHAnsi" w:cstheme="minorHAnsi"/>
                <w:b/>
                <w:iCs/>
                <w:szCs w:val="20"/>
              </w:rPr>
              <w:t>Informacja na temat podwykonawstwa</w:t>
            </w:r>
          </w:p>
        </w:tc>
      </w:tr>
      <w:tr w:rsidR="006264D3" w:rsidRPr="0071523C" w14:paraId="720167CC" w14:textId="77777777" w:rsidTr="006264D3">
        <w:tc>
          <w:tcPr>
            <w:tcW w:w="6478" w:type="dxa"/>
            <w:vAlign w:val="center"/>
          </w:tcPr>
          <w:p w14:paraId="2C8A6469" w14:textId="77777777" w:rsidR="006264D3" w:rsidRPr="0071523C" w:rsidRDefault="006264D3" w:rsidP="0071523C">
            <w:pPr>
              <w:pStyle w:val="Akapitzlist"/>
              <w:numPr>
                <w:ilvl w:val="0"/>
                <w:numId w:val="72"/>
              </w:numPr>
              <w:ind w:left="457"/>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zamierza zlecić osobom trzecim podwykonawstwo jakiejkolwiek części zamówienia;</w:t>
            </w:r>
          </w:p>
        </w:tc>
        <w:tc>
          <w:tcPr>
            <w:tcW w:w="2584" w:type="dxa"/>
            <w:vAlign w:val="center"/>
          </w:tcPr>
          <w:p w14:paraId="543AE21D" w14:textId="77777777" w:rsidR="006264D3" w:rsidRPr="0071523C" w:rsidRDefault="006264D3"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3E7311">
              <w:rPr>
                <w:rFonts w:cstheme="minorHAnsi"/>
                <w:szCs w:val="20"/>
              </w:rPr>
            </w:r>
            <w:r w:rsidR="003E7311">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264D3" w:rsidRPr="0071523C" w14:paraId="3E1963B0" w14:textId="77777777" w:rsidTr="00122999">
        <w:trPr>
          <w:trHeight w:val="397"/>
        </w:trPr>
        <w:tc>
          <w:tcPr>
            <w:tcW w:w="6478" w:type="dxa"/>
            <w:vAlign w:val="center"/>
          </w:tcPr>
          <w:p w14:paraId="3AF7E137" w14:textId="77777777" w:rsidR="006264D3" w:rsidRPr="0071523C" w:rsidRDefault="006264D3" w:rsidP="0071523C">
            <w:pPr>
              <w:pStyle w:val="Akapitzlist"/>
              <w:numPr>
                <w:ilvl w:val="0"/>
                <w:numId w:val="72"/>
              </w:numPr>
              <w:ind w:left="457"/>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Wskazanie podwykonawcy;</w:t>
            </w:r>
          </w:p>
        </w:tc>
        <w:tc>
          <w:tcPr>
            <w:tcW w:w="2584" w:type="dxa"/>
            <w:vAlign w:val="center"/>
          </w:tcPr>
          <w:p w14:paraId="5287C83B" w14:textId="77777777" w:rsidR="006264D3" w:rsidRPr="0071523C" w:rsidRDefault="006264D3" w:rsidP="0071523C">
            <w:pPr>
              <w:spacing w:before="0" w:line="276" w:lineRule="auto"/>
              <w:jc w:val="center"/>
              <w:rPr>
                <w:rFonts w:asciiTheme="minorHAnsi" w:hAnsiTheme="minorHAnsi" w:cstheme="minorHAnsi"/>
                <w:szCs w:val="20"/>
              </w:rPr>
            </w:pPr>
            <w:r w:rsidRPr="0071523C">
              <w:rPr>
                <w:rFonts w:asciiTheme="minorHAnsi" w:hAnsiTheme="minorHAnsi" w:cstheme="minorHAnsi"/>
                <w:szCs w:val="20"/>
              </w:rPr>
              <w:t>…</w:t>
            </w:r>
          </w:p>
        </w:tc>
      </w:tr>
      <w:bookmarkEnd w:id="15"/>
    </w:tbl>
    <w:p w14:paraId="06E75CD9" w14:textId="77777777" w:rsidR="006F1D95" w:rsidRPr="0071523C" w:rsidRDefault="006F1D95" w:rsidP="0071523C">
      <w:pPr>
        <w:tabs>
          <w:tab w:val="left" w:pos="709"/>
        </w:tabs>
        <w:spacing w:before="0" w:line="276" w:lineRule="auto"/>
        <w:rPr>
          <w:rFonts w:cstheme="minorHAnsi"/>
          <w:b/>
          <w:szCs w:val="20"/>
        </w:rPr>
      </w:pPr>
    </w:p>
    <w:p w14:paraId="16555EB2" w14:textId="2E3BC37E" w:rsidR="00C925F7" w:rsidRPr="0071523C" w:rsidRDefault="00C925F7" w:rsidP="0071523C">
      <w:pPr>
        <w:spacing w:before="0" w:line="276" w:lineRule="auto"/>
        <w:jc w:val="left"/>
        <w:rPr>
          <w:rFonts w:cstheme="minorHAnsi"/>
          <w:b/>
          <w:szCs w:val="20"/>
        </w:rPr>
      </w:pPr>
      <w:r w:rsidRPr="0071523C">
        <w:rPr>
          <w:rFonts w:cstheme="minorHAnsi"/>
          <w:b/>
          <w:szCs w:val="20"/>
        </w:rPr>
        <w:t>Oświadczenie:</w:t>
      </w:r>
    </w:p>
    <w:p w14:paraId="641E963F" w14:textId="33E3FD9E" w:rsidR="00C925F7" w:rsidRPr="0071523C" w:rsidRDefault="00C925F7" w:rsidP="0071523C">
      <w:pPr>
        <w:spacing w:before="0" w:line="276" w:lineRule="auto"/>
        <w:rPr>
          <w:rFonts w:cstheme="minorHAnsi"/>
          <w:i/>
          <w:szCs w:val="20"/>
        </w:rPr>
      </w:pPr>
      <w:r w:rsidRPr="0071523C">
        <w:rPr>
          <w:rFonts w:cstheme="minorHAnsi"/>
          <w:i/>
          <w:szCs w:val="20"/>
        </w:rPr>
        <w:t>Niżej podpisany(-a)(-i) oficjalnie oświadcza(-ją), że informacj</w:t>
      </w:r>
      <w:r w:rsidR="002B5085" w:rsidRPr="0071523C">
        <w:rPr>
          <w:rFonts w:cstheme="minorHAnsi"/>
          <w:i/>
          <w:szCs w:val="20"/>
        </w:rPr>
        <w:t>e podane powyżej w częściach I–I</w:t>
      </w:r>
      <w:r w:rsidR="006264D3" w:rsidRPr="0071523C">
        <w:rPr>
          <w:rFonts w:cstheme="minorHAnsi"/>
          <w:i/>
          <w:szCs w:val="20"/>
        </w:rPr>
        <w:t>I</w:t>
      </w:r>
      <w:r w:rsidR="002B5085" w:rsidRPr="0071523C">
        <w:rPr>
          <w:rFonts w:cstheme="minorHAnsi"/>
          <w:i/>
          <w:szCs w:val="20"/>
        </w:rPr>
        <w:t>I</w:t>
      </w:r>
      <w:r w:rsidRPr="0071523C">
        <w:rPr>
          <w:rFonts w:cstheme="minorHAnsi"/>
          <w:i/>
          <w:szCs w:val="20"/>
        </w:rPr>
        <w:t xml:space="preserve"> są dokładne i prawidłowe oraz że zostały przedstawione z pełną świadomością konsekwencji poważnego wprowadzenia w błąd.</w:t>
      </w:r>
    </w:p>
    <w:p w14:paraId="1D45E786" w14:textId="77777777" w:rsidR="009F1D50" w:rsidRPr="0071523C" w:rsidRDefault="009F1D50" w:rsidP="0071523C">
      <w:pPr>
        <w:pStyle w:val="Akapitzlist"/>
        <w:ind w:left="360"/>
        <w:jc w:val="both"/>
        <w:rPr>
          <w:rFonts w:asciiTheme="minorHAnsi" w:hAnsiTheme="minorHAnsi" w:cstheme="minorHAnsi"/>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71523C" w14:paraId="2ADC59F7" w14:textId="77777777" w:rsidTr="00122999">
        <w:trPr>
          <w:trHeight w:hRule="exact" w:val="1077"/>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71523C" w:rsidRDefault="008A6DEF" w:rsidP="0071523C">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B94D6E" w14:textId="77777777" w:rsidR="008A6DEF" w:rsidRPr="0071523C" w:rsidRDefault="008A6DEF" w:rsidP="0071523C">
            <w:pPr>
              <w:tabs>
                <w:tab w:val="left" w:pos="709"/>
              </w:tabs>
              <w:spacing w:before="0" w:line="276" w:lineRule="auto"/>
              <w:rPr>
                <w:rFonts w:cstheme="minorHAnsi"/>
                <w:szCs w:val="20"/>
              </w:rPr>
            </w:pPr>
          </w:p>
        </w:tc>
      </w:tr>
      <w:tr w:rsidR="008A6DEF" w:rsidRPr="0071523C" w14:paraId="446C9BD1" w14:textId="77777777" w:rsidTr="001B3059">
        <w:trPr>
          <w:jc w:val="center"/>
        </w:trPr>
        <w:tc>
          <w:tcPr>
            <w:tcW w:w="4059" w:type="dxa"/>
            <w:tcBorders>
              <w:top w:val="nil"/>
              <w:left w:val="nil"/>
              <w:bottom w:val="nil"/>
              <w:right w:val="nil"/>
            </w:tcBorders>
          </w:tcPr>
          <w:p w14:paraId="62742CE0" w14:textId="77777777" w:rsidR="008A6DEF" w:rsidRPr="0071523C" w:rsidRDefault="008F1EFD" w:rsidP="0071523C">
            <w:pPr>
              <w:tabs>
                <w:tab w:val="left" w:pos="709"/>
              </w:tabs>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1DEA668B" w14:textId="77777777" w:rsidR="008A6DEF" w:rsidRPr="0071523C" w:rsidRDefault="008F1EFD" w:rsidP="0071523C">
            <w:pPr>
              <w:tabs>
                <w:tab w:val="left" w:pos="709"/>
              </w:tabs>
              <w:spacing w:before="0" w:line="276" w:lineRule="auto"/>
              <w:jc w:val="center"/>
              <w:rPr>
                <w:rFonts w:cstheme="minorHAnsi"/>
                <w:b/>
                <w:szCs w:val="20"/>
              </w:rPr>
            </w:pPr>
            <w:r w:rsidRPr="0071523C">
              <w:rPr>
                <w:rFonts w:cstheme="minorHAnsi"/>
                <w:b/>
                <w:szCs w:val="20"/>
              </w:rPr>
              <w:t>Pieczęć imienna i podpis przedstawiciela(i) Wykonawcy</w:t>
            </w:r>
          </w:p>
        </w:tc>
      </w:tr>
    </w:tbl>
    <w:p w14:paraId="6E5FC786" w14:textId="77777777" w:rsidR="00415D70" w:rsidRPr="0071523C" w:rsidRDefault="00415D70" w:rsidP="0071523C">
      <w:pPr>
        <w:spacing w:before="0" w:line="276" w:lineRule="auto"/>
        <w:rPr>
          <w:rFonts w:cstheme="minorHAnsi"/>
          <w:szCs w:val="20"/>
        </w:rPr>
      </w:pPr>
      <w:bookmarkStart w:id="16" w:name="_Toc510000846"/>
      <w:bookmarkStart w:id="17" w:name="_Toc513559612"/>
      <w:bookmarkStart w:id="18" w:name="_Ref87611286"/>
      <w:bookmarkStart w:id="19" w:name="_Toc382495770"/>
      <w:bookmarkStart w:id="20" w:name="_Toc389210258"/>
    </w:p>
    <w:p w14:paraId="35A585BB" w14:textId="77777777" w:rsidR="00415D70" w:rsidRPr="0071523C" w:rsidRDefault="00415D70" w:rsidP="0071523C">
      <w:pPr>
        <w:spacing w:before="0" w:line="276" w:lineRule="auto"/>
        <w:jc w:val="left"/>
        <w:rPr>
          <w:rFonts w:cstheme="minorHAnsi"/>
          <w:b/>
          <w:bCs/>
          <w:szCs w:val="20"/>
          <w:u w:val="single"/>
        </w:rPr>
      </w:pPr>
      <w:r w:rsidRPr="0071523C">
        <w:rPr>
          <w:rFonts w:cstheme="minorHAnsi"/>
          <w:szCs w:val="20"/>
          <w:u w:val="single"/>
        </w:rPr>
        <w:br w:type="page"/>
      </w:r>
    </w:p>
    <w:p w14:paraId="4AF22147" w14:textId="6B7654F1" w:rsidR="001979A7" w:rsidRPr="0071523C" w:rsidRDefault="009E7AE2" w:rsidP="0071523C">
      <w:pPr>
        <w:pStyle w:val="Nagwek4"/>
        <w:spacing w:before="0" w:after="0" w:line="276" w:lineRule="auto"/>
        <w:jc w:val="both"/>
        <w:rPr>
          <w:rFonts w:cstheme="minorHAnsi"/>
          <w:sz w:val="20"/>
          <w:szCs w:val="20"/>
          <w:u w:val="single"/>
        </w:rPr>
      </w:pPr>
      <w:bookmarkStart w:id="21" w:name="_Toc104981274"/>
      <w:r w:rsidRPr="0071523C">
        <w:rPr>
          <w:rFonts w:cstheme="minorHAnsi"/>
          <w:sz w:val="20"/>
          <w:szCs w:val="20"/>
          <w:u w:val="single"/>
        </w:rPr>
        <w:lastRenderedPageBreak/>
        <w:t xml:space="preserve">ZAŁĄCZNIK NR </w:t>
      </w:r>
      <w:r w:rsidR="00C925F7" w:rsidRPr="0071523C">
        <w:rPr>
          <w:rFonts w:cstheme="minorHAnsi"/>
          <w:sz w:val="20"/>
          <w:szCs w:val="20"/>
          <w:u w:val="single"/>
        </w:rPr>
        <w:t>3</w:t>
      </w:r>
      <w:r w:rsidRPr="0071523C">
        <w:rPr>
          <w:rFonts w:cstheme="minorHAnsi"/>
          <w:sz w:val="20"/>
          <w:szCs w:val="20"/>
          <w:u w:val="single"/>
        </w:rPr>
        <w:t xml:space="preserve">. </w:t>
      </w:r>
      <w:bookmarkEnd w:id="16"/>
      <w:bookmarkEnd w:id="17"/>
      <w:bookmarkEnd w:id="18"/>
      <w:r w:rsidR="00706896" w:rsidRPr="0071523C">
        <w:rPr>
          <w:rFonts w:cstheme="minorHAnsi"/>
          <w:sz w:val="20"/>
          <w:szCs w:val="20"/>
          <w:u w:val="single"/>
        </w:rPr>
        <w:t xml:space="preserve">UPOWAŻNIENIE UDZIELONE PRZEZ WYKONAWCĘ </w:t>
      </w:r>
      <w:r w:rsidR="00706896" w:rsidRPr="0071523C">
        <w:rPr>
          <w:rFonts w:cstheme="minorHAnsi"/>
          <w:color w:val="FF0000"/>
          <w:sz w:val="20"/>
          <w:szCs w:val="20"/>
          <w:u w:val="single"/>
        </w:rPr>
        <w:t>(SKŁADANE WRAZ Z OFERTĄ – JEŻELI DOTYCZY)</w:t>
      </w:r>
      <w:bookmarkEnd w:id="21"/>
    </w:p>
    <w:p w14:paraId="45F38CC4" w14:textId="77777777" w:rsidR="001979A7" w:rsidRPr="0071523C" w:rsidRDefault="001979A7" w:rsidP="0071523C">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71523C" w14:paraId="356701D6" w14:textId="77777777" w:rsidTr="00BF5C6C">
        <w:trPr>
          <w:trHeight w:val="1247"/>
        </w:trPr>
        <w:tc>
          <w:tcPr>
            <w:tcW w:w="3850" w:type="dxa"/>
            <w:vAlign w:val="bottom"/>
          </w:tcPr>
          <w:p w14:paraId="2B6C0B3A" w14:textId="2854EF85" w:rsidR="001979A7" w:rsidRPr="0071523C" w:rsidRDefault="00296643" w:rsidP="0071523C">
            <w:pPr>
              <w:suppressAutoHyphens/>
              <w:overflowPunct w:val="0"/>
              <w:autoSpaceDE w:val="0"/>
              <w:autoSpaceDN w:val="0"/>
              <w:adjustRightInd w:val="0"/>
              <w:spacing w:before="0" w:line="276" w:lineRule="auto"/>
              <w:jc w:val="center"/>
              <w:textAlignment w:val="baseline"/>
              <w:rPr>
                <w:rFonts w:cstheme="minorHAnsi"/>
                <w:szCs w:val="20"/>
              </w:rPr>
            </w:pPr>
            <w:r w:rsidRPr="0071523C">
              <w:rPr>
                <w:rFonts w:cstheme="minorHAnsi"/>
                <w:bCs/>
                <w:szCs w:val="20"/>
              </w:rPr>
              <w:t>(pieczęć/ nazwa Wykonawcy)</w:t>
            </w:r>
          </w:p>
        </w:tc>
        <w:tc>
          <w:tcPr>
            <w:tcW w:w="5927" w:type="dxa"/>
            <w:tcBorders>
              <w:top w:val="nil"/>
              <w:left w:val="nil"/>
              <w:bottom w:val="nil"/>
              <w:right w:val="nil"/>
            </w:tcBorders>
          </w:tcPr>
          <w:p w14:paraId="6AF7899B" w14:textId="77777777" w:rsidR="001979A7" w:rsidRPr="0071523C" w:rsidRDefault="001979A7" w:rsidP="0071523C">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71523C" w:rsidRDefault="001979A7" w:rsidP="0071523C">
      <w:pPr>
        <w:spacing w:before="0" w:line="276" w:lineRule="auto"/>
        <w:rPr>
          <w:rFonts w:cstheme="minorHAnsi"/>
          <w:b/>
          <w:szCs w:val="20"/>
        </w:rPr>
      </w:pPr>
    </w:p>
    <w:p w14:paraId="6C087C8E" w14:textId="77777777" w:rsidR="00BF5C6C" w:rsidRPr="0071523C" w:rsidRDefault="00BF5C6C" w:rsidP="0071523C">
      <w:pPr>
        <w:spacing w:before="0" w:line="276" w:lineRule="auto"/>
        <w:rPr>
          <w:rFonts w:cstheme="minorHAnsi"/>
          <w:b/>
          <w:szCs w:val="20"/>
        </w:rPr>
      </w:pPr>
    </w:p>
    <w:bookmarkEnd w:id="19"/>
    <w:bookmarkEnd w:id="20"/>
    <w:p w14:paraId="64A6E597" w14:textId="77777777" w:rsidR="00706896" w:rsidRPr="0071523C" w:rsidRDefault="00706896" w:rsidP="0071523C">
      <w:pPr>
        <w:spacing w:before="0" w:line="276" w:lineRule="auto"/>
        <w:rPr>
          <w:rFonts w:cstheme="minorHAnsi"/>
          <w:b/>
          <w:szCs w:val="20"/>
        </w:rPr>
      </w:pPr>
      <w:r w:rsidRPr="0071523C">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71523C" w:rsidRDefault="00706896" w:rsidP="0071523C">
      <w:pPr>
        <w:tabs>
          <w:tab w:val="left" w:pos="709"/>
          <w:tab w:val="left" w:pos="9781"/>
        </w:tabs>
        <w:spacing w:before="0" w:line="276" w:lineRule="auto"/>
        <w:ind w:right="-173"/>
        <w:rPr>
          <w:rFonts w:cstheme="minorHAnsi"/>
          <w:b/>
          <w:szCs w:val="20"/>
        </w:rPr>
      </w:pPr>
    </w:p>
    <w:p w14:paraId="3F687BC9" w14:textId="0FBA9DA9" w:rsidR="006264D3" w:rsidRPr="0071523C" w:rsidRDefault="00640AAB" w:rsidP="0071523C">
      <w:pPr>
        <w:tabs>
          <w:tab w:val="left" w:pos="709"/>
        </w:tabs>
        <w:spacing w:before="0" w:line="276" w:lineRule="auto"/>
        <w:jc w:val="center"/>
        <w:rPr>
          <w:rFonts w:cstheme="minorHAnsi"/>
          <w:b/>
          <w:bCs/>
          <w:color w:val="2E74B5"/>
          <w:szCs w:val="20"/>
        </w:rPr>
      </w:pPr>
      <w:r w:rsidRPr="0071523C">
        <w:rPr>
          <w:rFonts w:cstheme="minorHAnsi"/>
          <w:b/>
          <w:bCs/>
          <w:color w:val="2E74B5"/>
          <w:szCs w:val="20"/>
        </w:rPr>
        <w:t>Zakup wsparcia SSP dla systemów telekomunikacyjnych w Kozienicach i Połańcu</w:t>
      </w:r>
    </w:p>
    <w:p w14:paraId="053F0349" w14:textId="77777777" w:rsidR="00640AAB" w:rsidRPr="0071523C" w:rsidRDefault="00640AAB" w:rsidP="0071523C">
      <w:pPr>
        <w:tabs>
          <w:tab w:val="left" w:pos="709"/>
          <w:tab w:val="left" w:pos="9781"/>
        </w:tabs>
        <w:spacing w:before="0" w:line="276" w:lineRule="auto"/>
        <w:ind w:right="-173"/>
        <w:jc w:val="center"/>
        <w:rPr>
          <w:rFonts w:cstheme="minorHAnsi"/>
          <w:b/>
          <w:bCs/>
          <w:color w:val="0070C0"/>
          <w:szCs w:val="20"/>
        </w:rPr>
      </w:pPr>
    </w:p>
    <w:p w14:paraId="755AB432" w14:textId="77777777" w:rsidR="00706896" w:rsidRPr="0071523C" w:rsidRDefault="00706896" w:rsidP="0071523C">
      <w:pPr>
        <w:tabs>
          <w:tab w:val="left" w:pos="709"/>
          <w:tab w:val="left" w:pos="9781"/>
        </w:tabs>
        <w:spacing w:before="0" w:line="276" w:lineRule="auto"/>
        <w:ind w:right="-173"/>
        <w:rPr>
          <w:rFonts w:cstheme="minorHAnsi"/>
          <w:szCs w:val="20"/>
        </w:rPr>
      </w:pPr>
      <w:r w:rsidRPr="0071523C">
        <w:rPr>
          <w:rFonts w:cstheme="minorHAnsi"/>
          <w:szCs w:val="20"/>
        </w:rPr>
        <w:t>W imieniu ………………………………………………………………….………………………….……………………….. upoważniam Pana/Panią ……………………………….......................………………………….. urodzonego/ą dnia ……………………………… w ……………………………………………., PESEL: ………………………………………….. do:</w:t>
      </w:r>
    </w:p>
    <w:p w14:paraId="33BFC931" w14:textId="77777777" w:rsidR="00706896" w:rsidRPr="0071523C" w:rsidRDefault="00706896" w:rsidP="0071523C">
      <w:pPr>
        <w:pStyle w:val="Akapitzlist"/>
        <w:numPr>
          <w:ilvl w:val="0"/>
          <w:numId w:val="40"/>
        </w:numPr>
        <w:jc w:val="both"/>
        <w:rPr>
          <w:rFonts w:asciiTheme="minorHAnsi" w:hAnsiTheme="minorHAnsi" w:cstheme="minorHAnsi"/>
          <w:szCs w:val="20"/>
        </w:rPr>
      </w:pPr>
      <w:r w:rsidRPr="0071523C">
        <w:rPr>
          <w:rFonts w:asciiTheme="minorHAnsi" w:hAnsiTheme="minorHAnsi" w:cstheme="minorHAnsi"/>
          <w:szCs w:val="20"/>
        </w:rPr>
        <w:t xml:space="preserve">podpisania oferty, </w:t>
      </w:r>
    </w:p>
    <w:p w14:paraId="5F962D59" w14:textId="77777777" w:rsidR="00706896" w:rsidRPr="0071523C" w:rsidRDefault="00706896" w:rsidP="0071523C">
      <w:pPr>
        <w:pStyle w:val="Akapitzlist"/>
        <w:numPr>
          <w:ilvl w:val="0"/>
          <w:numId w:val="40"/>
        </w:numPr>
        <w:jc w:val="both"/>
        <w:rPr>
          <w:rFonts w:asciiTheme="minorHAnsi" w:hAnsiTheme="minorHAnsi" w:cstheme="minorHAnsi"/>
          <w:szCs w:val="20"/>
        </w:rPr>
      </w:pPr>
      <w:r w:rsidRPr="0071523C">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71523C" w:rsidRDefault="00706896" w:rsidP="0071523C">
      <w:pPr>
        <w:pStyle w:val="Akapitzlist"/>
        <w:numPr>
          <w:ilvl w:val="0"/>
          <w:numId w:val="40"/>
        </w:numPr>
        <w:jc w:val="both"/>
        <w:rPr>
          <w:rFonts w:asciiTheme="minorHAnsi" w:hAnsiTheme="minorHAnsi" w:cstheme="minorHAnsi"/>
          <w:szCs w:val="20"/>
        </w:rPr>
      </w:pPr>
      <w:r w:rsidRPr="0071523C">
        <w:rPr>
          <w:rFonts w:asciiTheme="minorHAnsi" w:hAnsiTheme="minorHAnsi" w:cstheme="minorHAnsi"/>
          <w:szCs w:val="20"/>
        </w:rPr>
        <w:t>składania i przyjmowania innych oświadczeń woli w imieniu Wykonawcy w przedmiotowym postępowaniu,</w:t>
      </w:r>
    </w:p>
    <w:p w14:paraId="575D3D32" w14:textId="55AF7CDD" w:rsidR="00706896" w:rsidRPr="0071523C" w:rsidRDefault="00706896" w:rsidP="0071523C">
      <w:pPr>
        <w:pStyle w:val="Akapitzlist"/>
        <w:numPr>
          <w:ilvl w:val="0"/>
          <w:numId w:val="40"/>
        </w:numPr>
        <w:jc w:val="both"/>
        <w:rPr>
          <w:rFonts w:asciiTheme="minorHAnsi" w:hAnsiTheme="minorHAnsi" w:cstheme="minorHAnsi"/>
          <w:szCs w:val="20"/>
        </w:rPr>
      </w:pPr>
      <w:r w:rsidRPr="0071523C">
        <w:rPr>
          <w:rFonts w:asciiTheme="minorHAnsi" w:hAnsiTheme="minorHAnsi" w:cstheme="minorHAnsi"/>
          <w:szCs w:val="20"/>
        </w:rPr>
        <w:t xml:space="preserve">zawarcia umowy w przedmiotowym postępowaniu. </w:t>
      </w:r>
    </w:p>
    <w:p w14:paraId="6DE1BB6A" w14:textId="221B819C" w:rsidR="00BF5C6C" w:rsidRPr="0071523C" w:rsidRDefault="00BF5C6C" w:rsidP="0071523C">
      <w:pPr>
        <w:widowControl w:val="0"/>
        <w:spacing w:before="0" w:line="276" w:lineRule="auto"/>
        <w:ind w:right="584"/>
        <w:rPr>
          <w:rFonts w:cstheme="minorHAnsi"/>
          <w:szCs w:val="20"/>
        </w:rPr>
      </w:pPr>
    </w:p>
    <w:p w14:paraId="1447F0A0" w14:textId="008D0CE8" w:rsidR="00706896" w:rsidRPr="0071523C" w:rsidRDefault="00706896" w:rsidP="0071523C">
      <w:pPr>
        <w:widowControl w:val="0"/>
        <w:spacing w:before="0" w:line="276" w:lineRule="auto"/>
        <w:ind w:right="584"/>
        <w:rPr>
          <w:rFonts w:cstheme="minorHAnsi"/>
          <w:szCs w:val="20"/>
        </w:rPr>
      </w:pPr>
    </w:p>
    <w:p w14:paraId="3E34D661" w14:textId="77777777" w:rsidR="00706896" w:rsidRPr="0071523C" w:rsidRDefault="00706896" w:rsidP="0071523C">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71523C"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71523C" w:rsidRDefault="00BF5C6C" w:rsidP="0071523C">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71523C" w:rsidRDefault="00BF5C6C" w:rsidP="0071523C">
            <w:pPr>
              <w:spacing w:before="0" w:line="276" w:lineRule="auto"/>
              <w:jc w:val="center"/>
              <w:rPr>
                <w:rFonts w:cstheme="minorHAnsi"/>
                <w:szCs w:val="20"/>
              </w:rPr>
            </w:pPr>
          </w:p>
        </w:tc>
      </w:tr>
      <w:tr w:rsidR="00BF5C6C" w:rsidRPr="0071523C" w14:paraId="03F5773A" w14:textId="77777777" w:rsidTr="00710677">
        <w:trPr>
          <w:jc w:val="center"/>
        </w:trPr>
        <w:tc>
          <w:tcPr>
            <w:tcW w:w="4059" w:type="dxa"/>
            <w:tcBorders>
              <w:top w:val="nil"/>
              <w:left w:val="nil"/>
              <w:bottom w:val="nil"/>
              <w:right w:val="nil"/>
            </w:tcBorders>
          </w:tcPr>
          <w:p w14:paraId="5EDB99C4" w14:textId="0862CA6A" w:rsidR="00BF5C6C" w:rsidRPr="0071523C" w:rsidRDefault="00BF5C6C" w:rsidP="0071523C">
            <w:pPr>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29A6ED97" w14:textId="77777777" w:rsidR="00BF5C6C" w:rsidRPr="0071523C" w:rsidRDefault="00BF5C6C" w:rsidP="0071523C">
            <w:pPr>
              <w:spacing w:before="0" w:line="276" w:lineRule="auto"/>
              <w:jc w:val="center"/>
              <w:rPr>
                <w:rFonts w:cstheme="minorHAnsi"/>
                <w:b/>
                <w:szCs w:val="20"/>
              </w:rPr>
            </w:pPr>
            <w:r w:rsidRPr="0071523C">
              <w:rPr>
                <w:rFonts w:cstheme="minorHAnsi"/>
                <w:b/>
                <w:szCs w:val="20"/>
              </w:rPr>
              <w:t>Pieczęć imienna i podpis przedstawiciela(i) Wykonawcy</w:t>
            </w:r>
          </w:p>
        </w:tc>
      </w:tr>
    </w:tbl>
    <w:p w14:paraId="79FE50FA" w14:textId="77777777" w:rsidR="00132250" w:rsidRPr="0071523C" w:rsidRDefault="00132250" w:rsidP="0071523C">
      <w:pPr>
        <w:tabs>
          <w:tab w:val="left" w:pos="709"/>
        </w:tabs>
        <w:spacing w:before="0" w:line="276" w:lineRule="auto"/>
        <w:rPr>
          <w:rFonts w:cstheme="minorHAnsi"/>
          <w:b/>
          <w:bCs/>
          <w:szCs w:val="20"/>
        </w:rPr>
      </w:pPr>
      <w:r w:rsidRPr="0071523C">
        <w:rPr>
          <w:rFonts w:cstheme="minorHAnsi"/>
          <w:b/>
          <w:bCs/>
          <w:szCs w:val="20"/>
        </w:rPr>
        <w:br w:type="page"/>
      </w:r>
    </w:p>
    <w:p w14:paraId="2C7589F2" w14:textId="53D8B1AB" w:rsidR="0068394D" w:rsidRPr="0071523C" w:rsidRDefault="00610019" w:rsidP="0071523C">
      <w:pPr>
        <w:pStyle w:val="Nagwek4"/>
        <w:spacing w:before="0" w:after="0" w:line="276" w:lineRule="auto"/>
        <w:jc w:val="both"/>
        <w:rPr>
          <w:rFonts w:cstheme="minorHAnsi"/>
          <w:b w:val="0"/>
          <w:sz w:val="20"/>
          <w:szCs w:val="20"/>
          <w:u w:val="single"/>
        </w:rPr>
      </w:pPr>
      <w:bookmarkStart w:id="22" w:name="_Ref87611323"/>
      <w:bookmarkStart w:id="23" w:name="_Toc104981275"/>
      <w:bookmarkStart w:id="24" w:name="_Toc382495771"/>
      <w:bookmarkStart w:id="25" w:name="_Toc389210259"/>
      <w:r w:rsidRPr="0071523C">
        <w:rPr>
          <w:rFonts w:cstheme="minorHAnsi"/>
          <w:sz w:val="20"/>
          <w:szCs w:val="20"/>
          <w:u w:val="single"/>
        </w:rPr>
        <w:lastRenderedPageBreak/>
        <w:t xml:space="preserve">ZAŁĄCZNIK NR </w:t>
      </w:r>
      <w:r w:rsidR="00C925F7" w:rsidRPr="0071523C">
        <w:rPr>
          <w:rFonts w:cstheme="minorHAnsi"/>
          <w:sz w:val="20"/>
          <w:szCs w:val="20"/>
          <w:u w:val="single"/>
        </w:rPr>
        <w:t>4</w:t>
      </w:r>
      <w:r w:rsidR="009E7AE2" w:rsidRPr="0071523C">
        <w:rPr>
          <w:rFonts w:cstheme="minorHAnsi"/>
          <w:sz w:val="20"/>
          <w:szCs w:val="20"/>
          <w:u w:val="single"/>
        </w:rPr>
        <w:t>. OŚWIADCZENIE WYKONAWCY O ZACHOWANIU POUFNOŚCI</w:t>
      </w:r>
      <w:bookmarkEnd w:id="22"/>
      <w:r w:rsidR="002B5085" w:rsidRPr="0071523C">
        <w:rPr>
          <w:rFonts w:cstheme="minorHAnsi"/>
          <w:sz w:val="20"/>
          <w:szCs w:val="20"/>
          <w:u w:val="single"/>
        </w:rPr>
        <w:t xml:space="preserve"> </w:t>
      </w:r>
      <w:r w:rsidR="002B5085" w:rsidRPr="0071523C">
        <w:rPr>
          <w:rFonts w:cstheme="minorHAnsi"/>
          <w:color w:val="FF0000"/>
          <w:sz w:val="20"/>
          <w:szCs w:val="20"/>
          <w:u w:val="single"/>
        </w:rPr>
        <w:t>(SKŁADANE WRAZ Z OFERTĄ)</w:t>
      </w:r>
      <w:bookmarkEnd w:id="23"/>
    </w:p>
    <w:bookmarkEnd w:id="24"/>
    <w:bookmarkEnd w:id="25"/>
    <w:p w14:paraId="3439DDF5" w14:textId="77777777" w:rsidR="00902182" w:rsidRPr="0071523C" w:rsidRDefault="00902182" w:rsidP="0071523C">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71523C"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71523C" w:rsidRDefault="00902182" w:rsidP="0071523C">
            <w:pPr>
              <w:tabs>
                <w:tab w:val="left" w:pos="709"/>
              </w:tabs>
              <w:spacing w:before="0" w:line="276" w:lineRule="auto"/>
              <w:rPr>
                <w:rFonts w:cstheme="minorHAnsi"/>
                <w:b/>
                <w:bCs/>
                <w:szCs w:val="20"/>
              </w:rPr>
            </w:pPr>
          </w:p>
        </w:tc>
      </w:tr>
      <w:tr w:rsidR="00902182" w:rsidRPr="0071523C"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71523C" w:rsidRDefault="00296643" w:rsidP="0071523C">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71523C">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71523C" w:rsidRDefault="00902182" w:rsidP="0071523C">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71523C" w:rsidRDefault="00902182" w:rsidP="0071523C">
      <w:pPr>
        <w:tabs>
          <w:tab w:val="left" w:pos="709"/>
        </w:tabs>
        <w:spacing w:before="0" w:line="276" w:lineRule="auto"/>
        <w:rPr>
          <w:rFonts w:cstheme="minorHAnsi"/>
          <w:szCs w:val="20"/>
        </w:rPr>
      </w:pPr>
    </w:p>
    <w:p w14:paraId="3AA4C4BE" w14:textId="77777777" w:rsidR="00902182" w:rsidRPr="0071523C" w:rsidRDefault="00902182" w:rsidP="0071523C">
      <w:pPr>
        <w:tabs>
          <w:tab w:val="left" w:pos="709"/>
        </w:tabs>
        <w:spacing w:before="0" w:line="276" w:lineRule="auto"/>
        <w:rPr>
          <w:rFonts w:cstheme="minorHAnsi"/>
          <w:szCs w:val="20"/>
        </w:rPr>
      </w:pPr>
    </w:p>
    <w:p w14:paraId="5E1C867C" w14:textId="5EE50886" w:rsidR="00435628" w:rsidRPr="0071523C" w:rsidRDefault="00902182" w:rsidP="0071523C">
      <w:pPr>
        <w:tabs>
          <w:tab w:val="left" w:pos="709"/>
        </w:tabs>
        <w:spacing w:before="0" w:line="276" w:lineRule="auto"/>
        <w:jc w:val="center"/>
        <w:rPr>
          <w:rFonts w:cstheme="minorHAnsi"/>
          <w:b/>
          <w:szCs w:val="20"/>
        </w:rPr>
      </w:pPr>
      <w:r w:rsidRPr="0071523C">
        <w:rPr>
          <w:rFonts w:cstheme="minorHAnsi"/>
          <w:b/>
          <w:szCs w:val="20"/>
        </w:rPr>
        <w:t>Oświadczenie Wykonawcy</w:t>
      </w:r>
      <w:r w:rsidR="008B5078" w:rsidRPr="0071523C">
        <w:rPr>
          <w:rFonts w:cstheme="minorHAnsi"/>
          <w:b/>
          <w:szCs w:val="20"/>
        </w:rPr>
        <w:t xml:space="preserve"> o </w:t>
      </w:r>
      <w:r w:rsidRPr="0071523C">
        <w:rPr>
          <w:rFonts w:cstheme="minorHAnsi"/>
          <w:b/>
          <w:szCs w:val="20"/>
        </w:rPr>
        <w:t>zachowaniu poufności</w:t>
      </w:r>
    </w:p>
    <w:p w14:paraId="1384ECED" w14:textId="2F8CC532" w:rsidR="00706896" w:rsidRPr="0071523C" w:rsidRDefault="00706896" w:rsidP="0071523C">
      <w:pPr>
        <w:tabs>
          <w:tab w:val="left" w:pos="709"/>
        </w:tabs>
        <w:spacing w:before="0" w:line="276" w:lineRule="auto"/>
        <w:jc w:val="center"/>
        <w:rPr>
          <w:rFonts w:cstheme="minorHAnsi"/>
          <w:b/>
          <w:szCs w:val="20"/>
        </w:rPr>
      </w:pPr>
    </w:p>
    <w:p w14:paraId="06F59D85" w14:textId="5B96AE8B" w:rsidR="006264D3" w:rsidRPr="0071523C" w:rsidRDefault="00640AAB" w:rsidP="0071523C">
      <w:pPr>
        <w:tabs>
          <w:tab w:val="left" w:pos="709"/>
        </w:tabs>
        <w:spacing w:before="0" w:line="276" w:lineRule="auto"/>
        <w:jc w:val="center"/>
        <w:rPr>
          <w:rFonts w:cstheme="minorHAnsi"/>
          <w:b/>
          <w:bCs/>
          <w:color w:val="2E74B5"/>
          <w:szCs w:val="20"/>
        </w:rPr>
      </w:pPr>
      <w:r w:rsidRPr="0071523C">
        <w:rPr>
          <w:rFonts w:cstheme="minorHAnsi"/>
          <w:b/>
          <w:bCs/>
          <w:color w:val="2E74B5"/>
          <w:szCs w:val="20"/>
        </w:rPr>
        <w:t>Zakup wsparcia SSP dla systemów telekomunikacyjnych w Kozienicach i Połańcu</w:t>
      </w:r>
    </w:p>
    <w:p w14:paraId="3EB2E3D0" w14:textId="77777777" w:rsidR="00640AAB" w:rsidRPr="0071523C" w:rsidRDefault="00640AAB" w:rsidP="0071523C">
      <w:pPr>
        <w:tabs>
          <w:tab w:val="left" w:pos="709"/>
        </w:tabs>
        <w:spacing w:before="0" w:line="276" w:lineRule="auto"/>
        <w:rPr>
          <w:rFonts w:cstheme="minorHAnsi"/>
          <w:b/>
          <w:bCs/>
          <w:szCs w:val="20"/>
          <w:u w:val="single"/>
        </w:rPr>
      </w:pPr>
    </w:p>
    <w:p w14:paraId="50DD1F47" w14:textId="70E07A4D" w:rsidR="00E70DD9" w:rsidRPr="0071523C" w:rsidRDefault="00902182" w:rsidP="0071523C">
      <w:pPr>
        <w:pStyle w:val="Tekstpodstawowy"/>
        <w:tabs>
          <w:tab w:val="left" w:pos="709"/>
        </w:tabs>
        <w:spacing w:after="0" w:line="276" w:lineRule="auto"/>
        <w:jc w:val="both"/>
        <w:rPr>
          <w:rFonts w:cstheme="minorHAnsi"/>
          <w:szCs w:val="20"/>
        </w:rPr>
      </w:pPr>
      <w:r w:rsidRPr="0071523C">
        <w:rPr>
          <w:rFonts w:cstheme="minorHAnsi"/>
          <w:szCs w:val="20"/>
        </w:rPr>
        <w:t>Niniejszym oświadczam</w:t>
      </w:r>
      <w:r w:rsidR="00A57D9E" w:rsidRPr="0071523C">
        <w:rPr>
          <w:rFonts w:cstheme="minorHAnsi"/>
          <w:szCs w:val="20"/>
        </w:rPr>
        <w:t>(-</w:t>
      </w:r>
      <w:r w:rsidRPr="0071523C">
        <w:rPr>
          <w:rFonts w:cstheme="minorHAnsi"/>
          <w:szCs w:val="20"/>
        </w:rPr>
        <w:t>y</w:t>
      </w:r>
      <w:r w:rsidR="00A57D9E" w:rsidRPr="0071523C">
        <w:rPr>
          <w:rFonts w:cstheme="minorHAnsi"/>
          <w:szCs w:val="20"/>
        </w:rPr>
        <w:t>)</w:t>
      </w:r>
      <w:r w:rsidRPr="0071523C">
        <w:rPr>
          <w:rFonts w:cstheme="minorHAnsi"/>
          <w:szCs w:val="20"/>
        </w:rPr>
        <w:t xml:space="preserve"> że, zobowiązuj</w:t>
      </w:r>
      <w:r w:rsidR="00A57D9E" w:rsidRPr="0071523C">
        <w:rPr>
          <w:rFonts w:cstheme="minorHAnsi"/>
          <w:szCs w:val="20"/>
        </w:rPr>
        <w:t>ę (-emy)</w:t>
      </w:r>
      <w:r w:rsidRPr="0071523C">
        <w:rPr>
          <w:rFonts w:cstheme="minorHAnsi"/>
          <w:szCs w:val="20"/>
        </w:rPr>
        <w:t xml:space="preserve"> się wszelkie informacje handlowe, przekazane lub udostępnione przez</w:t>
      </w:r>
      <w:r w:rsidR="009F1D50" w:rsidRPr="0071523C">
        <w:rPr>
          <w:rFonts w:cstheme="minorHAnsi"/>
          <w:szCs w:val="20"/>
        </w:rPr>
        <w:t xml:space="preserve"> Zamawiającego</w:t>
      </w:r>
      <w:r w:rsidR="008D6DE2" w:rsidRPr="0071523C">
        <w:rPr>
          <w:rFonts w:cstheme="minorHAnsi"/>
          <w:szCs w:val="20"/>
        </w:rPr>
        <w:t xml:space="preserve"> </w:t>
      </w:r>
      <w:r w:rsidRPr="0071523C">
        <w:rPr>
          <w:rFonts w:cstheme="minorHAnsi"/>
          <w:szCs w:val="20"/>
        </w:rPr>
        <w:t>w ramach prowadzonego postępowania</w:t>
      </w:r>
      <w:r w:rsidR="008B5078" w:rsidRPr="0071523C">
        <w:rPr>
          <w:rFonts w:cstheme="minorHAnsi"/>
          <w:szCs w:val="20"/>
        </w:rPr>
        <w:t xml:space="preserve"> o </w:t>
      </w:r>
      <w:r w:rsidR="00E70DD9" w:rsidRPr="0071523C">
        <w:rPr>
          <w:rFonts w:cstheme="minorHAnsi"/>
          <w:szCs w:val="20"/>
        </w:rPr>
        <w:t>udzielenie zamówienia</w:t>
      </w:r>
      <w:r w:rsidRPr="0071523C">
        <w:rPr>
          <w:rFonts w:cstheme="minorHAnsi"/>
          <w:szCs w:val="20"/>
        </w:rPr>
        <w:t xml:space="preserve">, wykorzystywać jedynie do celów </w:t>
      </w:r>
      <w:r w:rsidR="00E70DD9" w:rsidRPr="0071523C">
        <w:rPr>
          <w:rFonts w:cstheme="minorHAnsi"/>
          <w:szCs w:val="20"/>
        </w:rPr>
        <w:t xml:space="preserve">uczestniczenia w niniejszym </w:t>
      </w:r>
      <w:r w:rsidRPr="0071523C">
        <w:rPr>
          <w:rFonts w:cstheme="minorHAnsi"/>
          <w:szCs w:val="20"/>
        </w:rPr>
        <w:t>postępowani</w:t>
      </w:r>
      <w:r w:rsidR="00E70DD9" w:rsidRPr="0071523C">
        <w:rPr>
          <w:rFonts w:cstheme="minorHAnsi"/>
          <w:szCs w:val="20"/>
        </w:rPr>
        <w:t>u</w:t>
      </w:r>
      <w:r w:rsidRPr="0071523C">
        <w:rPr>
          <w:rFonts w:cstheme="minorHAnsi"/>
          <w:szCs w:val="20"/>
        </w:rPr>
        <w:t xml:space="preserve">, nie udostępniać osobom trzecim, nie publikować w jakiejkolwiek formie w całości </w:t>
      </w:r>
      <w:r w:rsidR="00E70DD9" w:rsidRPr="0071523C">
        <w:rPr>
          <w:rFonts w:cstheme="minorHAnsi"/>
          <w:szCs w:val="20"/>
        </w:rPr>
        <w:t xml:space="preserve">ani w </w:t>
      </w:r>
      <w:r w:rsidRPr="0071523C">
        <w:rPr>
          <w:rFonts w:cstheme="minorHAnsi"/>
          <w:szCs w:val="20"/>
        </w:rPr>
        <w:t xml:space="preserve">części, </w:t>
      </w:r>
      <w:r w:rsidR="00CF62AA" w:rsidRPr="0071523C">
        <w:rPr>
          <w:rFonts w:cstheme="minorHAnsi"/>
          <w:szCs w:val="20"/>
        </w:rPr>
        <w:t xml:space="preserve">lecz je </w:t>
      </w:r>
      <w:r w:rsidRPr="0071523C">
        <w:rPr>
          <w:rFonts w:cstheme="minorHAnsi"/>
          <w:szCs w:val="20"/>
        </w:rPr>
        <w:t>zabezpieczać</w:t>
      </w:r>
      <w:r w:rsidR="00CF62AA" w:rsidRPr="0071523C">
        <w:rPr>
          <w:rFonts w:cstheme="minorHAnsi"/>
          <w:szCs w:val="20"/>
        </w:rPr>
        <w:t xml:space="preserve"> i</w:t>
      </w:r>
      <w:r w:rsidRPr="0071523C">
        <w:rPr>
          <w:rFonts w:cstheme="minorHAnsi"/>
          <w:szCs w:val="20"/>
        </w:rPr>
        <w:t xml:space="preserve"> chronić </w:t>
      </w:r>
      <w:r w:rsidR="00CF62AA" w:rsidRPr="0071523C">
        <w:rPr>
          <w:rFonts w:cstheme="minorHAnsi"/>
          <w:szCs w:val="20"/>
        </w:rPr>
        <w:t xml:space="preserve">przed ujawnieniem. Ponadto zobowiązujemy się je </w:t>
      </w:r>
      <w:r w:rsidRPr="0071523C">
        <w:rPr>
          <w:rFonts w:cstheme="minorHAnsi"/>
          <w:szCs w:val="20"/>
        </w:rPr>
        <w:t>zniszczyć, wraz</w:t>
      </w:r>
      <w:r w:rsidR="008B5078" w:rsidRPr="0071523C">
        <w:rPr>
          <w:rFonts w:cstheme="minorHAnsi"/>
          <w:szCs w:val="20"/>
        </w:rPr>
        <w:t xml:space="preserve"> z </w:t>
      </w:r>
      <w:r w:rsidRPr="0071523C">
        <w:rPr>
          <w:rFonts w:cstheme="minorHAnsi"/>
          <w:szCs w:val="20"/>
        </w:rPr>
        <w:t>koniecznością trwałego usunięcia</w:t>
      </w:r>
      <w:r w:rsidR="008B5078" w:rsidRPr="0071523C">
        <w:rPr>
          <w:rFonts w:cstheme="minorHAnsi"/>
          <w:szCs w:val="20"/>
        </w:rPr>
        <w:t xml:space="preserve"> z </w:t>
      </w:r>
      <w:r w:rsidRPr="0071523C">
        <w:rPr>
          <w:rFonts w:cstheme="minorHAnsi"/>
          <w:szCs w:val="20"/>
        </w:rPr>
        <w:t xml:space="preserve">systemów informatycznych, natychmiast po </w:t>
      </w:r>
      <w:r w:rsidR="00CF62AA" w:rsidRPr="0071523C">
        <w:rPr>
          <w:rFonts w:cstheme="minorHAnsi"/>
          <w:szCs w:val="20"/>
        </w:rPr>
        <w:t xml:space="preserve">zakończeniu </w:t>
      </w:r>
      <w:r w:rsidRPr="0071523C">
        <w:rPr>
          <w:rFonts w:cstheme="minorHAnsi"/>
          <w:szCs w:val="20"/>
        </w:rPr>
        <w:t>niniejszego postępowania</w:t>
      </w:r>
      <w:r w:rsidR="00CF62AA" w:rsidRPr="0071523C">
        <w:rPr>
          <w:rFonts w:cstheme="minorHAnsi"/>
          <w:szCs w:val="20"/>
        </w:rPr>
        <w:t>, chyba, że nasza oferta zostanie wybrana</w:t>
      </w:r>
      <w:r w:rsidR="00E70DD9" w:rsidRPr="0071523C">
        <w:rPr>
          <w:rFonts w:cstheme="minorHAnsi"/>
          <w:szCs w:val="20"/>
        </w:rPr>
        <w:t xml:space="preserve"> i Zamawiający </w:t>
      </w:r>
      <w:r w:rsidR="00C874BF" w:rsidRPr="0071523C">
        <w:rPr>
          <w:rFonts w:cstheme="minorHAnsi"/>
          <w:szCs w:val="20"/>
        </w:rPr>
        <w:t xml:space="preserve">pisemnie </w:t>
      </w:r>
      <w:r w:rsidR="00E70DD9" w:rsidRPr="0071523C">
        <w:rPr>
          <w:rFonts w:cstheme="minorHAnsi"/>
          <w:szCs w:val="20"/>
        </w:rPr>
        <w:t>zwolni nas</w:t>
      </w:r>
      <w:r w:rsidR="008B5078" w:rsidRPr="0071523C">
        <w:rPr>
          <w:rFonts w:cstheme="minorHAnsi"/>
          <w:szCs w:val="20"/>
        </w:rPr>
        <w:t xml:space="preserve"> z </w:t>
      </w:r>
      <w:r w:rsidR="00E70DD9" w:rsidRPr="0071523C">
        <w:rPr>
          <w:rFonts w:cstheme="minorHAnsi"/>
          <w:szCs w:val="20"/>
        </w:rPr>
        <w:t>tego obowiązku</w:t>
      </w:r>
      <w:r w:rsidR="009C5473" w:rsidRPr="0071523C">
        <w:rPr>
          <w:rFonts w:cstheme="minorHAnsi"/>
          <w:szCs w:val="20"/>
        </w:rPr>
        <w:t>.</w:t>
      </w:r>
    </w:p>
    <w:p w14:paraId="4E05CD12" w14:textId="77777777" w:rsidR="00E70DD9" w:rsidRPr="0071523C" w:rsidRDefault="00E70DD9" w:rsidP="0071523C">
      <w:pPr>
        <w:pStyle w:val="Tekstpodstawowy"/>
        <w:tabs>
          <w:tab w:val="left" w:pos="709"/>
        </w:tabs>
        <w:spacing w:after="0" w:line="276" w:lineRule="auto"/>
        <w:jc w:val="both"/>
        <w:rPr>
          <w:rFonts w:cstheme="minorHAnsi"/>
          <w:szCs w:val="20"/>
        </w:rPr>
      </w:pPr>
    </w:p>
    <w:p w14:paraId="4F99030E" w14:textId="77777777" w:rsidR="00435628" w:rsidRPr="0071523C" w:rsidRDefault="00E70DD9" w:rsidP="0071523C">
      <w:pPr>
        <w:pStyle w:val="Tekstpodstawowy"/>
        <w:tabs>
          <w:tab w:val="left" w:pos="709"/>
        </w:tabs>
        <w:spacing w:after="0" w:line="276" w:lineRule="auto"/>
        <w:jc w:val="both"/>
        <w:rPr>
          <w:rFonts w:cstheme="minorHAnsi"/>
          <w:szCs w:val="20"/>
        </w:rPr>
      </w:pPr>
      <w:r w:rsidRPr="0071523C">
        <w:rPr>
          <w:rFonts w:cstheme="minorHAnsi"/>
          <w:szCs w:val="20"/>
        </w:rPr>
        <w:t>Obowiązki te mają charakter bezterminowy.</w:t>
      </w:r>
    </w:p>
    <w:p w14:paraId="3C170FEB" w14:textId="77777777" w:rsidR="00902182" w:rsidRPr="0071523C" w:rsidRDefault="00902182" w:rsidP="0071523C">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71523C"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71523C" w:rsidRDefault="00BF5C6C" w:rsidP="0071523C">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71523C" w:rsidRDefault="00BF5C6C" w:rsidP="0071523C">
            <w:pPr>
              <w:tabs>
                <w:tab w:val="left" w:pos="709"/>
              </w:tabs>
              <w:spacing w:before="0" w:line="276" w:lineRule="auto"/>
              <w:rPr>
                <w:rFonts w:cstheme="minorHAnsi"/>
                <w:szCs w:val="20"/>
              </w:rPr>
            </w:pPr>
          </w:p>
        </w:tc>
      </w:tr>
      <w:tr w:rsidR="00BF5C6C" w:rsidRPr="0071523C" w14:paraId="3CC09CE6" w14:textId="77777777" w:rsidTr="00902182">
        <w:trPr>
          <w:jc w:val="center"/>
        </w:trPr>
        <w:tc>
          <w:tcPr>
            <w:tcW w:w="4059" w:type="dxa"/>
            <w:tcBorders>
              <w:top w:val="nil"/>
              <w:left w:val="nil"/>
              <w:bottom w:val="nil"/>
              <w:right w:val="nil"/>
            </w:tcBorders>
          </w:tcPr>
          <w:p w14:paraId="728511B4" w14:textId="77DEE70F" w:rsidR="00BF5C6C" w:rsidRPr="0071523C" w:rsidRDefault="00BF5C6C" w:rsidP="0071523C">
            <w:pPr>
              <w:tabs>
                <w:tab w:val="left" w:pos="709"/>
              </w:tabs>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760519ED" w14:textId="3B950F09" w:rsidR="00BF5C6C" w:rsidRPr="0071523C" w:rsidRDefault="00BF5C6C" w:rsidP="0071523C">
            <w:pPr>
              <w:tabs>
                <w:tab w:val="left" w:pos="709"/>
              </w:tabs>
              <w:spacing w:before="0" w:line="276" w:lineRule="auto"/>
              <w:jc w:val="center"/>
              <w:rPr>
                <w:rFonts w:cstheme="minorHAnsi"/>
                <w:b/>
                <w:szCs w:val="20"/>
              </w:rPr>
            </w:pPr>
            <w:r w:rsidRPr="0071523C">
              <w:rPr>
                <w:rFonts w:cstheme="minorHAnsi"/>
                <w:b/>
                <w:szCs w:val="20"/>
              </w:rPr>
              <w:t>Pieczęć imienna i podpis przedstawiciela(i) Wykonawcy</w:t>
            </w:r>
          </w:p>
        </w:tc>
      </w:tr>
    </w:tbl>
    <w:p w14:paraId="15A22B7B" w14:textId="77777777" w:rsidR="00B26772" w:rsidRPr="0071523C" w:rsidRDefault="00B26772" w:rsidP="0071523C">
      <w:pPr>
        <w:spacing w:before="0" w:line="276" w:lineRule="auto"/>
        <w:jc w:val="left"/>
        <w:rPr>
          <w:rFonts w:cstheme="minorHAnsi"/>
          <w:b/>
          <w:bCs/>
          <w:szCs w:val="20"/>
          <w:u w:val="single"/>
        </w:rPr>
      </w:pPr>
      <w:bookmarkStart w:id="26" w:name="_Toc391542381"/>
      <w:bookmarkStart w:id="27" w:name="_Toc488932036"/>
      <w:bookmarkStart w:id="28" w:name="_Toc515869755"/>
      <w:bookmarkStart w:id="29" w:name="_Toc517953631"/>
      <w:bookmarkStart w:id="30" w:name="_Toc517957737"/>
      <w:bookmarkStart w:id="31" w:name="_Toc521672403"/>
      <w:bookmarkStart w:id="32" w:name="_Toc522865033"/>
      <w:bookmarkStart w:id="33" w:name="_Toc527449995"/>
      <w:bookmarkStart w:id="34" w:name="_Toc354166"/>
      <w:r w:rsidRPr="0071523C">
        <w:rPr>
          <w:rFonts w:cstheme="minorHAnsi"/>
          <w:szCs w:val="20"/>
          <w:u w:val="single"/>
        </w:rPr>
        <w:br w:type="page"/>
      </w:r>
    </w:p>
    <w:p w14:paraId="5031FCE7" w14:textId="1FC5BB7D" w:rsidR="000671B8" w:rsidRPr="0071523C" w:rsidRDefault="009E7AE2" w:rsidP="0071523C">
      <w:pPr>
        <w:pStyle w:val="Nagwek4"/>
        <w:spacing w:before="0" w:after="0" w:line="276" w:lineRule="auto"/>
        <w:jc w:val="both"/>
        <w:rPr>
          <w:rFonts w:cstheme="minorHAnsi"/>
          <w:sz w:val="20"/>
          <w:szCs w:val="20"/>
          <w:u w:val="single"/>
        </w:rPr>
      </w:pPr>
      <w:bookmarkStart w:id="35" w:name="_Ref87611334"/>
      <w:bookmarkStart w:id="36" w:name="_Toc104981276"/>
      <w:r w:rsidRPr="0071523C">
        <w:rPr>
          <w:rFonts w:cstheme="minorHAnsi"/>
          <w:sz w:val="20"/>
          <w:szCs w:val="20"/>
          <w:u w:val="single"/>
        </w:rPr>
        <w:lastRenderedPageBreak/>
        <w:t xml:space="preserve">ZAŁĄCZNIK </w:t>
      </w:r>
      <w:r w:rsidR="00610019" w:rsidRPr="0071523C">
        <w:rPr>
          <w:rFonts w:cstheme="minorHAnsi"/>
          <w:sz w:val="20"/>
          <w:szCs w:val="20"/>
          <w:u w:val="single"/>
        </w:rPr>
        <w:t xml:space="preserve">NR </w:t>
      </w:r>
      <w:r w:rsidR="00C925F7" w:rsidRPr="0071523C">
        <w:rPr>
          <w:rFonts w:cstheme="minorHAnsi"/>
          <w:sz w:val="20"/>
          <w:szCs w:val="20"/>
          <w:u w:val="single"/>
        </w:rPr>
        <w:t>5</w:t>
      </w:r>
      <w:r w:rsidRPr="0071523C">
        <w:rPr>
          <w:rFonts w:cstheme="minorHAnsi"/>
          <w:sz w:val="20"/>
          <w:szCs w:val="20"/>
          <w:u w:val="single"/>
        </w:rPr>
        <w:t>. INFORMACJA O ADMINISTRATORZE DANYCH OSOBOWYCH</w:t>
      </w:r>
      <w:bookmarkEnd w:id="35"/>
      <w:r w:rsidR="002B5085" w:rsidRPr="0071523C">
        <w:rPr>
          <w:rFonts w:cstheme="minorHAnsi"/>
          <w:sz w:val="20"/>
          <w:szCs w:val="20"/>
          <w:u w:val="single"/>
        </w:rPr>
        <w:t xml:space="preserve"> </w:t>
      </w:r>
      <w:r w:rsidR="002B5085" w:rsidRPr="0071523C">
        <w:rPr>
          <w:rFonts w:cstheme="minorHAnsi"/>
          <w:color w:val="FF0000"/>
          <w:sz w:val="20"/>
          <w:szCs w:val="20"/>
          <w:u w:val="single"/>
        </w:rPr>
        <w:t>(SKŁADANE WRAZ Z OFERTĄ)</w:t>
      </w:r>
      <w:bookmarkEnd w:id="36"/>
    </w:p>
    <w:p w14:paraId="190D8044" w14:textId="77777777" w:rsidR="00973864" w:rsidRPr="0071523C" w:rsidRDefault="00973864" w:rsidP="0071523C">
      <w:pPr>
        <w:spacing w:before="0" w:line="276" w:lineRule="auto"/>
        <w:rPr>
          <w:rFonts w:cstheme="minorHAnsi"/>
          <w:szCs w:val="20"/>
        </w:rPr>
      </w:pPr>
    </w:p>
    <w:p w14:paraId="5F7D8EE3" w14:textId="41E1665F" w:rsidR="00B51AAB" w:rsidRPr="0071523C" w:rsidRDefault="00C925F7" w:rsidP="0071523C">
      <w:pPr>
        <w:pStyle w:val="Akapitzlist"/>
        <w:numPr>
          <w:ilvl w:val="0"/>
          <w:numId w:val="41"/>
        </w:numPr>
        <w:jc w:val="both"/>
        <w:rPr>
          <w:rFonts w:asciiTheme="minorHAnsi" w:hAnsiTheme="minorHAnsi" w:cstheme="minorHAnsi"/>
          <w:szCs w:val="20"/>
        </w:rPr>
      </w:pPr>
      <w:bookmarkStart w:id="37" w:name="_Toc38348581"/>
      <w:r w:rsidRPr="0071523C">
        <w:rPr>
          <w:rFonts w:asciiTheme="minorHAnsi" w:hAnsiTheme="minorHAnsi" w:cstheme="minorHAnsi"/>
          <w:szCs w:val="20"/>
        </w:rPr>
        <w:t xml:space="preserve">Administratorem Pana/Pani danych osobowych jest </w:t>
      </w:r>
      <w:r w:rsidR="00C8087B" w:rsidRPr="0071523C">
        <w:rPr>
          <w:rFonts w:asciiTheme="minorHAnsi" w:hAnsiTheme="minorHAnsi" w:cstheme="minorHAnsi"/>
          <w:szCs w:val="20"/>
        </w:rPr>
        <w:t xml:space="preserve">ENEA Centrum sp. z o.o. Pl. Władysława Andersa 7, </w:t>
      </w:r>
      <w:r w:rsidR="00C8087B" w:rsidRPr="0071523C">
        <w:rPr>
          <w:rFonts w:asciiTheme="minorHAnsi" w:hAnsiTheme="minorHAnsi" w:cstheme="minorHAnsi"/>
          <w:szCs w:val="20"/>
        </w:rPr>
        <w:br/>
        <w:t>61-894 Poznań KRS 0000477231, NIP 7770002843, REGON 630770227.</w:t>
      </w:r>
    </w:p>
    <w:p w14:paraId="23774858" w14:textId="612EFE2D" w:rsidR="00B51AAB" w:rsidRPr="0071523C" w:rsidRDefault="00B51AAB" w:rsidP="0071523C">
      <w:pPr>
        <w:pStyle w:val="Akapitzlist"/>
        <w:numPr>
          <w:ilvl w:val="0"/>
          <w:numId w:val="41"/>
        </w:numPr>
        <w:jc w:val="both"/>
        <w:rPr>
          <w:rFonts w:asciiTheme="minorHAnsi" w:hAnsiTheme="minorHAnsi" w:cstheme="minorHAnsi"/>
          <w:szCs w:val="20"/>
        </w:rPr>
      </w:pPr>
      <w:r w:rsidRPr="0071523C">
        <w:rPr>
          <w:rFonts w:asciiTheme="minorHAnsi" w:hAnsiTheme="minorHAnsi" w:cstheme="minorHAnsi"/>
          <w:szCs w:val="20"/>
        </w:rPr>
        <w:t xml:space="preserve">We wszystkich sprawach związanych z ochroną i przetwarzaniem danych osobowych można kontaktować się z Inspektorem Ochrony Danych </w:t>
      </w:r>
      <w:r w:rsidR="00C8087B" w:rsidRPr="0071523C">
        <w:rPr>
          <w:rFonts w:asciiTheme="minorHAnsi" w:hAnsiTheme="minorHAnsi" w:cstheme="minorHAnsi"/>
          <w:szCs w:val="20"/>
        </w:rPr>
        <w:t xml:space="preserve">ENEA Centrum sp. z o.o. </w:t>
      </w:r>
      <w:r w:rsidRPr="0071523C">
        <w:rPr>
          <w:rFonts w:asciiTheme="minorHAnsi" w:hAnsiTheme="minorHAnsi" w:cstheme="minorHAnsi"/>
          <w:szCs w:val="20"/>
        </w:rPr>
        <w:t xml:space="preserve">mailowo: </w:t>
      </w:r>
      <w:hyperlink r:id="rId14" w:history="1">
        <w:r w:rsidR="002F4348" w:rsidRPr="0071523C">
          <w:rPr>
            <w:rStyle w:val="Hipercze"/>
            <w:rFonts w:asciiTheme="minorHAnsi" w:hAnsiTheme="minorHAnsi" w:cstheme="minorHAnsi"/>
            <w:szCs w:val="20"/>
          </w:rPr>
          <w:t>ecn.iod@enea.pl</w:t>
        </w:r>
      </w:hyperlink>
      <w:r w:rsidR="002F4348" w:rsidRPr="0071523C">
        <w:rPr>
          <w:rFonts w:asciiTheme="minorHAnsi" w:hAnsiTheme="minorHAnsi" w:cstheme="minorHAnsi"/>
          <w:szCs w:val="20"/>
        </w:rPr>
        <w:t xml:space="preserve"> </w:t>
      </w:r>
    </w:p>
    <w:p w14:paraId="6C126490" w14:textId="2A797474" w:rsidR="00C925F7" w:rsidRPr="0071523C" w:rsidRDefault="00C925F7" w:rsidP="0071523C">
      <w:pPr>
        <w:pStyle w:val="Akapitzlist"/>
        <w:numPr>
          <w:ilvl w:val="0"/>
          <w:numId w:val="41"/>
        </w:numPr>
        <w:jc w:val="both"/>
        <w:rPr>
          <w:rFonts w:asciiTheme="minorHAnsi" w:hAnsiTheme="minorHAnsi" w:cstheme="minorHAnsi"/>
          <w:szCs w:val="20"/>
        </w:rPr>
      </w:pPr>
      <w:r w:rsidRPr="0071523C">
        <w:rPr>
          <w:rFonts w:asciiTheme="minorHAnsi" w:hAnsiTheme="minorHAnsi" w:cstheme="minorHAnsi"/>
          <w:szCs w:val="20"/>
        </w:rPr>
        <w:t>Pana/Pani dane osobowe przetwarzane będą w celu uczestniczenia w postępowaniu pn.</w:t>
      </w:r>
      <w:r w:rsidR="000C2361" w:rsidRPr="0071523C">
        <w:rPr>
          <w:rFonts w:asciiTheme="minorHAnsi" w:hAnsiTheme="minorHAnsi" w:cstheme="minorHAnsi"/>
          <w:szCs w:val="20"/>
        </w:rPr>
        <w:t xml:space="preserve"> </w:t>
      </w:r>
      <w:r w:rsidR="00B51AAB" w:rsidRPr="0071523C">
        <w:rPr>
          <w:rFonts w:asciiTheme="minorHAnsi" w:hAnsiTheme="minorHAnsi" w:cstheme="minorHAnsi"/>
          <w:b/>
          <w:bCs/>
          <w:color w:val="0070C0"/>
          <w:szCs w:val="20"/>
        </w:rPr>
        <w:br/>
      </w:r>
      <w:r w:rsidR="00640AAB" w:rsidRPr="0071523C">
        <w:rPr>
          <w:rFonts w:asciiTheme="minorHAnsi" w:hAnsiTheme="minorHAnsi" w:cstheme="minorHAnsi"/>
          <w:b/>
          <w:bCs/>
          <w:color w:val="0070C0"/>
          <w:szCs w:val="20"/>
        </w:rPr>
        <w:t>Zakup wsparcia SSP dla systemów telekomunikacyjnych w Kozienicach i Połańcu</w:t>
      </w:r>
      <w:r w:rsidR="000C2361" w:rsidRPr="0071523C">
        <w:rPr>
          <w:rFonts w:asciiTheme="minorHAnsi" w:hAnsiTheme="minorHAnsi" w:cstheme="minorHAnsi"/>
          <w:b/>
          <w:bCs/>
          <w:color w:val="0070C0"/>
          <w:szCs w:val="20"/>
        </w:rPr>
        <w:t xml:space="preserve"> </w:t>
      </w:r>
      <w:r w:rsidRPr="0071523C">
        <w:rPr>
          <w:rFonts w:asciiTheme="minorHAnsi" w:hAnsiTheme="minorHAnsi" w:cstheme="minorHAnsi"/>
          <w:szCs w:val="20"/>
        </w:rPr>
        <w:t>oraz po jego zakończeniu w celu realizacji usługi</w:t>
      </w:r>
      <w:r w:rsidRPr="0071523C">
        <w:rPr>
          <w:rFonts w:asciiTheme="minorHAnsi" w:hAnsiTheme="minorHAnsi" w:cstheme="minorHAnsi"/>
          <w:b/>
          <w:szCs w:val="20"/>
        </w:rPr>
        <w:t xml:space="preserve"> </w:t>
      </w:r>
      <w:r w:rsidRPr="0071523C">
        <w:rPr>
          <w:rFonts w:asciiTheme="minorHAnsi" w:hAnsiTheme="minorHAnsi" w:cstheme="minorHAnsi"/>
          <w:szCs w:val="20"/>
        </w:rPr>
        <w:t>na podstawie art. 6 ust. 1 lit. b, f Rozporządzenia Parlamentu Europ</w:t>
      </w:r>
      <w:r w:rsidR="00C8087B" w:rsidRPr="0071523C">
        <w:rPr>
          <w:rFonts w:asciiTheme="minorHAnsi" w:hAnsiTheme="minorHAnsi" w:cstheme="minorHAnsi"/>
          <w:szCs w:val="20"/>
        </w:rPr>
        <w:t>ejskiego i Rady (UE) 2016/679 z </w:t>
      </w:r>
      <w:r w:rsidRPr="0071523C">
        <w:rPr>
          <w:rFonts w:asciiTheme="minorHAnsi" w:hAnsiTheme="minorHAnsi" w:cstheme="minorHAnsi"/>
          <w:szCs w:val="20"/>
        </w:rPr>
        <w:t xml:space="preserve">dnia 27 kwietnia 2016 r. tzw. ogólnego rozporządzenia o ochronie danych osobowych, dalej: </w:t>
      </w:r>
      <w:r w:rsidRPr="0071523C">
        <w:rPr>
          <w:rFonts w:asciiTheme="minorHAnsi" w:hAnsiTheme="minorHAnsi" w:cstheme="minorHAnsi"/>
          <w:b/>
          <w:szCs w:val="20"/>
        </w:rPr>
        <w:t>RODO</w:t>
      </w:r>
      <w:r w:rsidRPr="0071523C">
        <w:rPr>
          <w:rFonts w:asciiTheme="minorHAnsi" w:hAnsiTheme="minorHAnsi" w:cstheme="minorHAnsi"/>
          <w:szCs w:val="20"/>
        </w:rPr>
        <w:t xml:space="preserve">). </w:t>
      </w:r>
    </w:p>
    <w:p w14:paraId="18A8E97E" w14:textId="77777777" w:rsidR="00C925F7" w:rsidRPr="0071523C" w:rsidRDefault="00C925F7" w:rsidP="0071523C">
      <w:pPr>
        <w:pStyle w:val="Akapitzlist"/>
        <w:numPr>
          <w:ilvl w:val="0"/>
          <w:numId w:val="41"/>
        </w:numPr>
        <w:jc w:val="both"/>
        <w:rPr>
          <w:rFonts w:asciiTheme="minorHAnsi" w:hAnsiTheme="minorHAnsi" w:cstheme="minorHAnsi"/>
          <w:szCs w:val="20"/>
        </w:rPr>
      </w:pPr>
      <w:r w:rsidRPr="0071523C">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71523C" w:rsidRDefault="00C925F7" w:rsidP="0071523C">
      <w:pPr>
        <w:pStyle w:val="Akapitzlist"/>
        <w:numPr>
          <w:ilvl w:val="0"/>
          <w:numId w:val="41"/>
        </w:numPr>
        <w:ind w:left="357" w:hanging="357"/>
        <w:jc w:val="both"/>
        <w:rPr>
          <w:rFonts w:asciiTheme="minorHAnsi" w:hAnsiTheme="minorHAnsi" w:cstheme="minorHAnsi"/>
          <w:szCs w:val="20"/>
        </w:rPr>
      </w:pPr>
      <w:r w:rsidRPr="0071523C">
        <w:rPr>
          <w:rFonts w:asciiTheme="minorHAnsi" w:hAnsiTheme="minorHAnsi" w:cstheme="minorHAnsi"/>
          <w:szCs w:val="20"/>
        </w:rPr>
        <w:t>Administrator może ujawnić Pana/Pani dane osobowe podmiotom z grupy kapitałowej ENEA.</w:t>
      </w:r>
    </w:p>
    <w:p w14:paraId="0E2BF119" w14:textId="77777777" w:rsidR="00C925F7" w:rsidRPr="0071523C" w:rsidRDefault="00C925F7" w:rsidP="0071523C">
      <w:pPr>
        <w:pStyle w:val="Akapitzlist"/>
        <w:ind w:left="357"/>
        <w:jc w:val="both"/>
        <w:rPr>
          <w:rFonts w:asciiTheme="minorHAnsi" w:hAnsiTheme="minorHAnsi" w:cstheme="minorHAnsi"/>
          <w:szCs w:val="20"/>
        </w:rPr>
      </w:pPr>
      <w:r w:rsidRPr="0071523C">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71523C" w:rsidRDefault="00C925F7" w:rsidP="0071523C">
      <w:pPr>
        <w:pStyle w:val="Akapitzlist"/>
        <w:ind w:left="357"/>
        <w:jc w:val="both"/>
        <w:rPr>
          <w:rFonts w:asciiTheme="minorHAnsi" w:hAnsiTheme="minorHAnsi" w:cstheme="minorHAnsi"/>
          <w:szCs w:val="20"/>
        </w:rPr>
      </w:pPr>
      <w:r w:rsidRPr="0071523C">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5661F4FA" w:rsidR="00C925F7" w:rsidRPr="0071523C" w:rsidRDefault="00C925F7" w:rsidP="0071523C">
      <w:pPr>
        <w:pStyle w:val="Akapitzlist"/>
        <w:numPr>
          <w:ilvl w:val="0"/>
          <w:numId w:val="41"/>
        </w:numPr>
        <w:jc w:val="both"/>
        <w:rPr>
          <w:rFonts w:asciiTheme="minorHAnsi" w:hAnsiTheme="minorHAnsi" w:cstheme="minorHAnsi"/>
          <w:b/>
          <w:szCs w:val="20"/>
        </w:rPr>
      </w:pPr>
      <w:r w:rsidRPr="0071523C">
        <w:rPr>
          <w:rFonts w:asciiTheme="minorHAnsi" w:hAnsiTheme="minorHAnsi" w:cstheme="minorHAnsi"/>
          <w:szCs w:val="20"/>
        </w:rPr>
        <w:t>Pani/Pana dane osobowe będą przechowywane do czasu wyboru wykonawcy w postępowaniu pn.</w:t>
      </w:r>
      <w:r w:rsidR="008B7501" w:rsidRPr="0071523C">
        <w:rPr>
          <w:rFonts w:asciiTheme="minorHAnsi" w:hAnsiTheme="minorHAnsi" w:cstheme="minorHAnsi"/>
          <w:b/>
          <w:bCs/>
          <w:color w:val="0070C0"/>
          <w:szCs w:val="20"/>
        </w:rPr>
        <w:t xml:space="preserve"> </w:t>
      </w:r>
      <w:r w:rsidR="00B51AAB" w:rsidRPr="0071523C">
        <w:rPr>
          <w:rFonts w:asciiTheme="minorHAnsi" w:hAnsiTheme="minorHAnsi" w:cstheme="minorHAnsi"/>
          <w:b/>
          <w:bCs/>
          <w:color w:val="0070C0"/>
          <w:szCs w:val="20"/>
        </w:rPr>
        <w:br/>
      </w:r>
      <w:r w:rsidR="00640AAB" w:rsidRPr="0071523C">
        <w:rPr>
          <w:rFonts w:asciiTheme="minorHAnsi" w:hAnsiTheme="minorHAnsi" w:cstheme="minorHAnsi"/>
          <w:b/>
          <w:bCs/>
          <w:color w:val="0070C0"/>
          <w:szCs w:val="20"/>
        </w:rPr>
        <w:t>Zakup wsparcia SSP dla systemów telekomunikacyjnych w Kozienicach i Połańcu</w:t>
      </w:r>
      <w:r w:rsidR="000C2361" w:rsidRPr="0071523C">
        <w:rPr>
          <w:rFonts w:asciiTheme="minorHAnsi" w:hAnsiTheme="minorHAnsi" w:cstheme="minorHAnsi"/>
          <w:b/>
          <w:bCs/>
          <w:color w:val="0070C0"/>
          <w:szCs w:val="20"/>
        </w:rPr>
        <w:t xml:space="preserve"> </w:t>
      </w:r>
      <w:r w:rsidRPr="0071523C">
        <w:rPr>
          <w:rFonts w:asciiTheme="minorHAnsi" w:hAnsiTheme="minorHAnsi" w:cstheme="minorHAnsi"/>
          <w:szCs w:val="20"/>
        </w:rPr>
        <w:t>Po zakończeniu postępowania</w:t>
      </w:r>
      <w:r w:rsidR="0007204A" w:rsidRPr="0071523C">
        <w:rPr>
          <w:rFonts w:asciiTheme="minorHAnsi" w:hAnsiTheme="minorHAnsi" w:cstheme="minorHAnsi"/>
          <w:szCs w:val="20"/>
        </w:rPr>
        <w:t xml:space="preserve"> </w:t>
      </w:r>
      <w:r w:rsidRPr="0071523C">
        <w:rPr>
          <w:rFonts w:asciiTheme="minorHAnsi" w:hAnsiTheme="minorHAnsi" w:cstheme="minorHAnsi"/>
          <w:szCs w:val="20"/>
        </w:rPr>
        <w:t>przez czas trwania umowy oraz czas niezbędny do dochodzenia e</w:t>
      </w:r>
      <w:r w:rsidR="00B51AAB" w:rsidRPr="0071523C">
        <w:rPr>
          <w:rFonts w:asciiTheme="minorHAnsi" w:hAnsiTheme="minorHAnsi" w:cstheme="minorHAnsi"/>
          <w:szCs w:val="20"/>
        </w:rPr>
        <w:t>wentualnych roszczeń, zgodnie z </w:t>
      </w:r>
      <w:r w:rsidRPr="0071523C">
        <w:rPr>
          <w:rFonts w:asciiTheme="minorHAnsi" w:hAnsiTheme="minorHAnsi" w:cstheme="minorHAnsi"/>
          <w:szCs w:val="20"/>
        </w:rPr>
        <w:t xml:space="preserve">obowiązującymi przepisami. </w:t>
      </w:r>
    </w:p>
    <w:p w14:paraId="77658CFD" w14:textId="77777777" w:rsidR="00C925F7" w:rsidRPr="0071523C" w:rsidRDefault="00C925F7" w:rsidP="0071523C">
      <w:pPr>
        <w:pStyle w:val="Akapitzlist"/>
        <w:numPr>
          <w:ilvl w:val="0"/>
          <w:numId w:val="41"/>
        </w:numPr>
        <w:jc w:val="both"/>
        <w:rPr>
          <w:rFonts w:asciiTheme="minorHAnsi" w:hAnsiTheme="minorHAnsi" w:cstheme="minorHAnsi"/>
          <w:szCs w:val="20"/>
        </w:rPr>
      </w:pPr>
      <w:r w:rsidRPr="0071523C">
        <w:rPr>
          <w:rFonts w:asciiTheme="minorHAnsi" w:hAnsiTheme="minorHAnsi" w:cstheme="minorHAnsi"/>
          <w:szCs w:val="20"/>
        </w:rPr>
        <w:t xml:space="preserve">Posiada Pan/Pani prawo żądania: </w:t>
      </w:r>
    </w:p>
    <w:p w14:paraId="0DDEBF26" w14:textId="77777777" w:rsidR="00C925F7" w:rsidRPr="0071523C" w:rsidRDefault="00C925F7" w:rsidP="0071523C">
      <w:pPr>
        <w:pStyle w:val="Akapitzlist"/>
        <w:numPr>
          <w:ilvl w:val="0"/>
          <w:numId w:val="42"/>
        </w:numPr>
        <w:jc w:val="both"/>
        <w:rPr>
          <w:rFonts w:asciiTheme="minorHAnsi" w:hAnsiTheme="minorHAnsi" w:cstheme="minorHAnsi"/>
          <w:szCs w:val="20"/>
        </w:rPr>
      </w:pPr>
      <w:r w:rsidRPr="0071523C">
        <w:rPr>
          <w:rFonts w:asciiTheme="minorHAnsi" w:hAnsiTheme="minorHAnsi" w:cstheme="minorHAnsi"/>
          <w:szCs w:val="20"/>
        </w:rPr>
        <w:t>dostępu do treści swoich danych - w granicach art. 15 RODO,</w:t>
      </w:r>
    </w:p>
    <w:p w14:paraId="3557C463" w14:textId="77777777" w:rsidR="00C925F7" w:rsidRPr="0071523C" w:rsidRDefault="00C925F7" w:rsidP="0071523C">
      <w:pPr>
        <w:pStyle w:val="Akapitzlist"/>
        <w:numPr>
          <w:ilvl w:val="0"/>
          <w:numId w:val="42"/>
        </w:numPr>
        <w:ind w:hanging="357"/>
        <w:jc w:val="both"/>
        <w:rPr>
          <w:rFonts w:asciiTheme="minorHAnsi" w:hAnsiTheme="minorHAnsi" w:cstheme="minorHAnsi"/>
          <w:szCs w:val="20"/>
        </w:rPr>
      </w:pPr>
      <w:r w:rsidRPr="0071523C">
        <w:rPr>
          <w:rFonts w:asciiTheme="minorHAnsi" w:hAnsiTheme="minorHAnsi" w:cstheme="minorHAnsi"/>
          <w:szCs w:val="20"/>
        </w:rPr>
        <w:t xml:space="preserve">ich sprostowania – w granicach art. 16 RODO, </w:t>
      </w:r>
    </w:p>
    <w:p w14:paraId="0315CA8F" w14:textId="77777777" w:rsidR="00C925F7" w:rsidRPr="0071523C" w:rsidRDefault="00C925F7" w:rsidP="0071523C">
      <w:pPr>
        <w:pStyle w:val="Akapitzlist"/>
        <w:numPr>
          <w:ilvl w:val="0"/>
          <w:numId w:val="42"/>
        </w:numPr>
        <w:ind w:hanging="357"/>
        <w:jc w:val="both"/>
        <w:rPr>
          <w:rFonts w:asciiTheme="minorHAnsi" w:hAnsiTheme="minorHAnsi" w:cstheme="minorHAnsi"/>
          <w:szCs w:val="20"/>
        </w:rPr>
      </w:pPr>
      <w:r w:rsidRPr="0071523C">
        <w:rPr>
          <w:rFonts w:asciiTheme="minorHAnsi" w:hAnsiTheme="minorHAnsi" w:cstheme="minorHAnsi"/>
          <w:szCs w:val="20"/>
        </w:rPr>
        <w:t xml:space="preserve">ich usunięcia - w granicach art. 17 RODO, </w:t>
      </w:r>
    </w:p>
    <w:p w14:paraId="76087316" w14:textId="77777777" w:rsidR="00C925F7" w:rsidRPr="0071523C" w:rsidRDefault="00C925F7" w:rsidP="0071523C">
      <w:pPr>
        <w:pStyle w:val="Akapitzlist"/>
        <w:numPr>
          <w:ilvl w:val="0"/>
          <w:numId w:val="42"/>
        </w:numPr>
        <w:ind w:hanging="357"/>
        <w:jc w:val="both"/>
        <w:rPr>
          <w:rFonts w:asciiTheme="minorHAnsi" w:hAnsiTheme="minorHAnsi" w:cstheme="minorHAnsi"/>
          <w:szCs w:val="20"/>
        </w:rPr>
      </w:pPr>
      <w:r w:rsidRPr="0071523C">
        <w:rPr>
          <w:rFonts w:asciiTheme="minorHAnsi" w:hAnsiTheme="minorHAnsi" w:cstheme="minorHAnsi"/>
          <w:szCs w:val="20"/>
        </w:rPr>
        <w:t xml:space="preserve">ograniczenia przetwarzania - w granicach art. 18 RODO, </w:t>
      </w:r>
    </w:p>
    <w:p w14:paraId="3D341A77" w14:textId="77777777" w:rsidR="00C925F7" w:rsidRPr="0071523C" w:rsidRDefault="00C925F7" w:rsidP="0071523C">
      <w:pPr>
        <w:pStyle w:val="Akapitzlist"/>
        <w:numPr>
          <w:ilvl w:val="0"/>
          <w:numId w:val="42"/>
        </w:numPr>
        <w:ind w:hanging="357"/>
        <w:jc w:val="both"/>
        <w:rPr>
          <w:rFonts w:asciiTheme="minorHAnsi" w:hAnsiTheme="minorHAnsi" w:cstheme="minorHAnsi"/>
          <w:szCs w:val="20"/>
        </w:rPr>
      </w:pPr>
      <w:r w:rsidRPr="0071523C">
        <w:rPr>
          <w:rFonts w:asciiTheme="minorHAnsi" w:hAnsiTheme="minorHAnsi" w:cstheme="minorHAnsi"/>
          <w:szCs w:val="20"/>
        </w:rPr>
        <w:t>przenoszenia danych - w granicach art. 20 RODO,</w:t>
      </w:r>
    </w:p>
    <w:p w14:paraId="12E8215F" w14:textId="77777777" w:rsidR="00C925F7" w:rsidRPr="0071523C" w:rsidRDefault="00C925F7" w:rsidP="0071523C">
      <w:pPr>
        <w:pStyle w:val="Akapitzlist"/>
        <w:numPr>
          <w:ilvl w:val="0"/>
          <w:numId w:val="42"/>
        </w:numPr>
        <w:ind w:hanging="357"/>
        <w:jc w:val="both"/>
        <w:rPr>
          <w:rFonts w:asciiTheme="minorHAnsi" w:hAnsiTheme="minorHAnsi" w:cstheme="minorHAnsi"/>
          <w:szCs w:val="20"/>
        </w:rPr>
      </w:pPr>
      <w:r w:rsidRPr="0071523C">
        <w:rPr>
          <w:rFonts w:asciiTheme="minorHAnsi" w:hAnsiTheme="minorHAnsi" w:cstheme="minorHAnsi"/>
          <w:szCs w:val="20"/>
        </w:rPr>
        <w:t xml:space="preserve">prawo wniesienia sprzeciwu (w przypadku przetwarzania na podstawie art. 6 ust. 1 lit. f) RODO – </w:t>
      </w:r>
      <w:r w:rsidRPr="0071523C">
        <w:rPr>
          <w:rFonts w:asciiTheme="minorHAnsi" w:hAnsiTheme="minorHAnsi" w:cstheme="minorHAnsi"/>
          <w:szCs w:val="20"/>
        </w:rPr>
        <w:br/>
        <w:t>w granicach art. 21 RODO,</w:t>
      </w:r>
    </w:p>
    <w:p w14:paraId="6E5500B1" w14:textId="52015ABE" w:rsidR="00C925F7" w:rsidRPr="0071523C" w:rsidRDefault="00C925F7" w:rsidP="0071523C">
      <w:pPr>
        <w:pStyle w:val="Akapitzlist"/>
        <w:ind w:left="360"/>
        <w:jc w:val="both"/>
        <w:rPr>
          <w:rFonts w:asciiTheme="minorHAnsi" w:hAnsiTheme="minorHAnsi" w:cstheme="minorHAnsi"/>
          <w:szCs w:val="20"/>
        </w:rPr>
      </w:pPr>
      <w:r w:rsidRPr="0071523C">
        <w:rPr>
          <w:rFonts w:asciiTheme="minorHAnsi" w:hAnsiTheme="minorHAnsi" w:cstheme="minorHAnsi"/>
          <w:szCs w:val="20"/>
        </w:rPr>
        <w:t xml:space="preserve">Realizacja praw, o których mowa powyżej może odbywać się poprzez wskazanie swoich żądań przesłane </w:t>
      </w:r>
      <w:r w:rsidRPr="0071523C">
        <w:rPr>
          <w:rFonts w:asciiTheme="minorHAnsi" w:hAnsiTheme="minorHAnsi" w:cstheme="minorHAnsi"/>
          <w:szCs w:val="20"/>
        </w:rPr>
        <w:br/>
        <w:t xml:space="preserve">na Inspektorowi Ochrony Danych na adres e-mail: </w:t>
      </w:r>
      <w:hyperlink r:id="rId15" w:history="1">
        <w:r w:rsidR="002F4348" w:rsidRPr="0071523C">
          <w:rPr>
            <w:rStyle w:val="Hipercze"/>
            <w:rFonts w:asciiTheme="minorHAnsi" w:hAnsiTheme="minorHAnsi" w:cstheme="minorHAnsi"/>
            <w:szCs w:val="20"/>
          </w:rPr>
          <w:t>ecn.iod@enea.pl</w:t>
        </w:r>
      </w:hyperlink>
      <w:r w:rsidR="002F4348" w:rsidRPr="0071523C">
        <w:rPr>
          <w:rFonts w:asciiTheme="minorHAnsi" w:hAnsiTheme="minorHAnsi" w:cstheme="minorHAnsi"/>
          <w:szCs w:val="20"/>
        </w:rPr>
        <w:t xml:space="preserve"> </w:t>
      </w:r>
    </w:p>
    <w:p w14:paraId="4E087592" w14:textId="77777777" w:rsidR="00C925F7" w:rsidRPr="0071523C" w:rsidRDefault="00C925F7" w:rsidP="0071523C">
      <w:pPr>
        <w:pStyle w:val="Akapitzlist"/>
        <w:numPr>
          <w:ilvl w:val="0"/>
          <w:numId w:val="41"/>
        </w:numPr>
        <w:jc w:val="both"/>
        <w:rPr>
          <w:rFonts w:asciiTheme="minorHAnsi" w:hAnsiTheme="minorHAnsi" w:cstheme="minorHAnsi"/>
          <w:szCs w:val="20"/>
        </w:rPr>
      </w:pPr>
      <w:r w:rsidRPr="0071523C">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71523C" w:rsidRDefault="00C925F7" w:rsidP="0071523C">
      <w:pPr>
        <w:pStyle w:val="Akapitzlist"/>
        <w:ind w:left="360"/>
        <w:jc w:val="both"/>
        <w:rPr>
          <w:rFonts w:asciiTheme="minorHAnsi" w:hAnsiTheme="minorHAnsi" w:cstheme="minorHAnsi"/>
          <w:szCs w:val="20"/>
        </w:rPr>
      </w:pPr>
    </w:p>
    <w:p w14:paraId="72A7402F" w14:textId="0DA6296E" w:rsidR="00C925F7" w:rsidRPr="0071523C" w:rsidRDefault="00C925F7" w:rsidP="0071523C">
      <w:pPr>
        <w:spacing w:before="0" w:line="276" w:lineRule="auto"/>
        <w:ind w:left="284"/>
        <w:rPr>
          <w:rFonts w:cstheme="minorHAnsi"/>
          <w:i/>
          <w:color w:val="000000"/>
          <w:szCs w:val="20"/>
        </w:rPr>
      </w:pPr>
      <w:r w:rsidRPr="0071523C">
        <w:rPr>
          <w:rFonts w:cstheme="minorHAnsi"/>
          <w:i/>
          <w:color w:val="000000"/>
          <w:szCs w:val="20"/>
        </w:rPr>
        <w:t xml:space="preserve">Potwierdzam zapoznanie się zamieszczoną powyżej informacją dotyczącą </w:t>
      </w:r>
      <w:r w:rsidR="00B51AAB" w:rsidRPr="0071523C">
        <w:rPr>
          <w:rFonts w:cstheme="minorHAnsi"/>
          <w:i/>
          <w:color w:val="000000"/>
          <w:szCs w:val="20"/>
        </w:rPr>
        <w:t xml:space="preserve">przetwarzania danych osobowych. </w:t>
      </w:r>
      <w:r w:rsidRPr="0071523C">
        <w:rPr>
          <w:rFonts w:cstheme="minorHAnsi"/>
          <w:i/>
          <w:color w:val="000000"/>
          <w:szCs w:val="20"/>
        </w:rPr>
        <w:t>Oświadczam, że dopełniłem obowiązku informacyjnego wobec osób fizycznych, od których dane osobowe bezpośrednio lub pośrednio pozyskałem w celu ubiegania się o udzielenie zamówienia w niniejszym postępowaniu.</w:t>
      </w:r>
    </w:p>
    <w:p w14:paraId="78495EFB" w14:textId="77777777" w:rsidR="00973864" w:rsidRPr="0071523C" w:rsidRDefault="00973864" w:rsidP="0071523C">
      <w:pPr>
        <w:spacing w:before="0" w:line="276" w:lineRule="auto"/>
        <w:ind w:left="36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71523C" w14:paraId="40F916FE" w14:textId="77777777" w:rsidTr="001E50E0">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CBC4B3" w14:textId="77777777" w:rsidR="00122999" w:rsidRPr="0071523C" w:rsidRDefault="00122999" w:rsidP="0071523C">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45D493" w14:textId="77777777" w:rsidR="00122999" w:rsidRPr="0071523C" w:rsidRDefault="00122999" w:rsidP="0071523C">
            <w:pPr>
              <w:tabs>
                <w:tab w:val="left" w:pos="709"/>
              </w:tabs>
              <w:spacing w:before="0" w:line="276" w:lineRule="auto"/>
              <w:rPr>
                <w:rFonts w:cstheme="minorHAnsi"/>
                <w:szCs w:val="20"/>
              </w:rPr>
            </w:pPr>
          </w:p>
        </w:tc>
      </w:tr>
      <w:tr w:rsidR="00122999" w:rsidRPr="0071523C" w14:paraId="64729656" w14:textId="77777777" w:rsidTr="001E50E0">
        <w:trPr>
          <w:jc w:val="center"/>
        </w:trPr>
        <w:tc>
          <w:tcPr>
            <w:tcW w:w="4059" w:type="dxa"/>
            <w:tcBorders>
              <w:top w:val="nil"/>
              <w:left w:val="nil"/>
              <w:bottom w:val="nil"/>
              <w:right w:val="nil"/>
            </w:tcBorders>
          </w:tcPr>
          <w:p w14:paraId="2EF3F766" w14:textId="77777777" w:rsidR="00122999" w:rsidRPr="0071523C" w:rsidRDefault="00122999" w:rsidP="0071523C">
            <w:pPr>
              <w:tabs>
                <w:tab w:val="left" w:pos="709"/>
              </w:tabs>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6066D7D3" w14:textId="77777777" w:rsidR="00122999" w:rsidRPr="0071523C" w:rsidRDefault="00122999" w:rsidP="0071523C">
            <w:pPr>
              <w:tabs>
                <w:tab w:val="left" w:pos="709"/>
              </w:tabs>
              <w:spacing w:before="0" w:line="276" w:lineRule="auto"/>
              <w:jc w:val="center"/>
              <w:rPr>
                <w:rFonts w:cstheme="minorHAnsi"/>
                <w:b/>
                <w:szCs w:val="20"/>
              </w:rPr>
            </w:pPr>
            <w:r w:rsidRPr="0071523C">
              <w:rPr>
                <w:rFonts w:cstheme="minorHAnsi"/>
                <w:b/>
                <w:szCs w:val="20"/>
              </w:rPr>
              <w:t>Pieczęć imienna i podpis przedstawiciela(i) Wykonawcy</w:t>
            </w:r>
          </w:p>
        </w:tc>
      </w:tr>
    </w:tbl>
    <w:p w14:paraId="7333A8A9" w14:textId="77777777" w:rsidR="00592F7A" w:rsidRPr="0071523C" w:rsidRDefault="00592F7A" w:rsidP="0071523C">
      <w:pPr>
        <w:spacing w:before="0" w:line="276" w:lineRule="auto"/>
        <w:jc w:val="left"/>
        <w:rPr>
          <w:rFonts w:cstheme="minorHAnsi"/>
          <w:b/>
          <w:bCs/>
          <w:szCs w:val="20"/>
          <w:u w:val="single"/>
        </w:rPr>
      </w:pPr>
      <w:bookmarkStart w:id="38" w:name="_Toc96607494"/>
      <w:r w:rsidRPr="0071523C">
        <w:rPr>
          <w:rFonts w:cstheme="minorHAnsi"/>
          <w:szCs w:val="20"/>
          <w:u w:val="single"/>
        </w:rPr>
        <w:br w:type="page"/>
      </w:r>
    </w:p>
    <w:p w14:paraId="1FC5340E" w14:textId="00780FF7" w:rsidR="00E971B0" w:rsidRPr="0071523C" w:rsidRDefault="006264D3" w:rsidP="0071523C">
      <w:pPr>
        <w:pStyle w:val="Nagwek4"/>
        <w:spacing w:before="0" w:after="0" w:line="276" w:lineRule="auto"/>
        <w:jc w:val="both"/>
        <w:rPr>
          <w:rFonts w:cstheme="minorHAnsi"/>
          <w:sz w:val="20"/>
          <w:szCs w:val="20"/>
          <w:u w:val="single"/>
        </w:rPr>
      </w:pPr>
      <w:bookmarkStart w:id="39" w:name="_Toc96422235"/>
      <w:bookmarkStart w:id="40" w:name="_Toc104981277"/>
      <w:bookmarkStart w:id="41" w:name="_Toc33705814"/>
      <w:bookmarkStart w:id="42" w:name="_Toc29543265"/>
      <w:bookmarkStart w:id="43" w:name="_Toc405293691"/>
      <w:bookmarkStart w:id="44" w:name="_Toc93474725"/>
      <w:bookmarkStart w:id="45" w:name="_Ref87615852"/>
      <w:bookmarkStart w:id="46" w:name="_Ref87616355"/>
      <w:bookmarkEnd w:id="26"/>
      <w:bookmarkEnd w:id="27"/>
      <w:bookmarkEnd w:id="28"/>
      <w:bookmarkEnd w:id="29"/>
      <w:bookmarkEnd w:id="30"/>
      <w:bookmarkEnd w:id="31"/>
      <w:bookmarkEnd w:id="32"/>
      <w:bookmarkEnd w:id="33"/>
      <w:bookmarkEnd w:id="34"/>
      <w:bookmarkEnd w:id="37"/>
      <w:bookmarkEnd w:id="38"/>
      <w:r w:rsidRPr="0071523C">
        <w:rPr>
          <w:rFonts w:cstheme="minorHAnsi"/>
          <w:sz w:val="20"/>
          <w:szCs w:val="20"/>
          <w:u w:val="single"/>
        </w:rPr>
        <w:lastRenderedPageBreak/>
        <w:t>ZAŁĄCZNIK NR 6.</w:t>
      </w:r>
      <w:r w:rsidR="00E971B0" w:rsidRPr="0071523C">
        <w:rPr>
          <w:rFonts w:cstheme="minorHAnsi"/>
          <w:sz w:val="20"/>
          <w:szCs w:val="20"/>
          <w:u w:val="single"/>
        </w:rPr>
        <w:t xml:space="preserve"> </w:t>
      </w:r>
      <w:bookmarkEnd w:id="39"/>
      <w:r w:rsidR="00767390" w:rsidRPr="0071523C">
        <w:rPr>
          <w:rFonts w:cstheme="minorHAnsi"/>
          <w:sz w:val="20"/>
          <w:szCs w:val="20"/>
          <w:u w:val="single"/>
        </w:rPr>
        <w:t xml:space="preserve">WYKAZ PROJEKTÓW PODOBNYCH </w:t>
      </w:r>
      <w:r w:rsidR="00767390" w:rsidRPr="0071523C">
        <w:rPr>
          <w:rFonts w:cstheme="minorHAnsi"/>
          <w:color w:val="FF0000"/>
          <w:sz w:val="20"/>
          <w:szCs w:val="20"/>
          <w:u w:val="single"/>
        </w:rPr>
        <w:t>(SKŁADANY NA WEZWANIE PRZEZ WYKONAWCĘ KTÓREGO OFERTA ZOSTANIE NAJWYŻEJ OCENIONA)</w:t>
      </w:r>
      <w:bookmarkEnd w:id="40"/>
    </w:p>
    <w:p w14:paraId="5C9156E1" w14:textId="5A2DCF6B" w:rsidR="004311B1" w:rsidRPr="0071523C" w:rsidRDefault="004311B1" w:rsidP="0071523C">
      <w:pPr>
        <w:spacing w:before="0" w:line="276" w:lineRule="auto"/>
        <w:jc w:val="left"/>
        <w:rPr>
          <w:rFonts w:cstheme="minorHAnsi"/>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6375"/>
      </w:tblGrid>
      <w:tr w:rsidR="004311B1" w:rsidRPr="0071523C" w14:paraId="329F4E65" w14:textId="77777777" w:rsidTr="00767390">
        <w:trPr>
          <w:trHeight w:val="1164"/>
        </w:trPr>
        <w:tc>
          <w:tcPr>
            <w:tcW w:w="3402" w:type="dxa"/>
            <w:tcBorders>
              <w:top w:val="single" w:sz="4" w:space="0" w:color="auto"/>
              <w:left w:val="single" w:sz="4" w:space="0" w:color="auto"/>
              <w:bottom w:val="single" w:sz="4" w:space="0" w:color="auto"/>
              <w:right w:val="single" w:sz="4" w:space="0" w:color="auto"/>
            </w:tcBorders>
            <w:vAlign w:val="bottom"/>
            <w:hideMark/>
          </w:tcPr>
          <w:p w14:paraId="4EBED379" w14:textId="77777777" w:rsidR="004311B1" w:rsidRPr="0071523C" w:rsidRDefault="004311B1" w:rsidP="0071523C">
            <w:pPr>
              <w:tabs>
                <w:tab w:val="left" w:pos="709"/>
              </w:tabs>
              <w:suppressAutoHyphens/>
              <w:overflowPunct w:val="0"/>
              <w:autoSpaceDE w:val="0"/>
              <w:autoSpaceDN w:val="0"/>
              <w:adjustRightInd w:val="0"/>
              <w:spacing w:before="0" w:line="276" w:lineRule="auto"/>
              <w:jc w:val="center"/>
              <w:textAlignment w:val="baseline"/>
              <w:rPr>
                <w:rFonts w:cstheme="minorHAnsi"/>
                <w:szCs w:val="20"/>
                <w:lang w:eastAsia="en-US"/>
              </w:rPr>
            </w:pPr>
            <w:r w:rsidRPr="0071523C">
              <w:rPr>
                <w:rFonts w:cstheme="minorHAnsi"/>
                <w:szCs w:val="20"/>
                <w:lang w:eastAsia="en-US"/>
              </w:rPr>
              <w:t>(pieczęć Wykonawcy)</w:t>
            </w:r>
          </w:p>
        </w:tc>
        <w:tc>
          <w:tcPr>
            <w:tcW w:w="6375" w:type="dxa"/>
            <w:tcBorders>
              <w:top w:val="nil"/>
              <w:left w:val="nil"/>
              <w:bottom w:val="nil"/>
              <w:right w:val="nil"/>
            </w:tcBorders>
          </w:tcPr>
          <w:p w14:paraId="09C3ABB7" w14:textId="77777777" w:rsidR="004311B1" w:rsidRPr="0071523C" w:rsidRDefault="004311B1" w:rsidP="0071523C">
            <w:pPr>
              <w:tabs>
                <w:tab w:val="left" w:pos="709"/>
              </w:tabs>
              <w:suppressAutoHyphens/>
              <w:overflowPunct w:val="0"/>
              <w:autoSpaceDE w:val="0"/>
              <w:autoSpaceDN w:val="0"/>
              <w:adjustRightInd w:val="0"/>
              <w:spacing w:before="0" w:line="276" w:lineRule="auto"/>
              <w:ind w:right="1009"/>
              <w:textAlignment w:val="baseline"/>
              <w:rPr>
                <w:rFonts w:cstheme="minorHAnsi"/>
                <w:szCs w:val="20"/>
                <w:lang w:eastAsia="en-US"/>
              </w:rPr>
            </w:pPr>
          </w:p>
        </w:tc>
      </w:tr>
    </w:tbl>
    <w:p w14:paraId="05BDA9AF" w14:textId="77777777" w:rsidR="00767390" w:rsidRPr="0071523C" w:rsidRDefault="00767390" w:rsidP="0071523C">
      <w:pPr>
        <w:spacing w:before="0" w:line="276" w:lineRule="auto"/>
        <w:jc w:val="center"/>
        <w:rPr>
          <w:rFonts w:cstheme="minorHAnsi"/>
          <w:b/>
          <w:bCs/>
          <w:color w:val="2E74B5"/>
          <w:szCs w:val="20"/>
        </w:rPr>
      </w:pPr>
    </w:p>
    <w:p w14:paraId="4B19EF7E" w14:textId="619755A6" w:rsidR="00767390" w:rsidRPr="0071523C" w:rsidRDefault="00767390" w:rsidP="0071523C">
      <w:pPr>
        <w:spacing w:before="0" w:line="276" w:lineRule="auto"/>
        <w:jc w:val="center"/>
        <w:rPr>
          <w:rFonts w:cstheme="minorHAnsi"/>
          <w:b/>
          <w:bCs/>
          <w:color w:val="2E74B5"/>
          <w:szCs w:val="20"/>
        </w:rPr>
      </w:pPr>
      <w:r w:rsidRPr="0071523C">
        <w:rPr>
          <w:rFonts w:cstheme="minorHAnsi"/>
          <w:b/>
          <w:bCs/>
          <w:color w:val="2E74B5"/>
          <w:szCs w:val="20"/>
        </w:rPr>
        <w:t>Zakup wsparcia SSP dla systemów telekomunikacyjnych w Kozienicach i Połańcu</w:t>
      </w:r>
    </w:p>
    <w:p w14:paraId="248F3409" w14:textId="75E31B55" w:rsidR="004311B1" w:rsidRPr="0071523C" w:rsidRDefault="004311B1" w:rsidP="0071523C">
      <w:pPr>
        <w:tabs>
          <w:tab w:val="left" w:pos="709"/>
        </w:tabs>
        <w:spacing w:before="0" w:line="276" w:lineRule="auto"/>
        <w:ind w:right="-284"/>
        <w:jc w:val="center"/>
        <w:rPr>
          <w:rFonts w:cstheme="minorHAnsi"/>
          <w:b/>
          <w:bCs/>
          <w:szCs w:val="20"/>
        </w:rPr>
      </w:pP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3"/>
        <w:gridCol w:w="2426"/>
        <w:gridCol w:w="3492"/>
        <w:gridCol w:w="1481"/>
        <w:gridCol w:w="1808"/>
      </w:tblGrid>
      <w:tr w:rsidR="00767390" w:rsidRPr="0071523C" w14:paraId="094037B0" w14:textId="77777777" w:rsidTr="00767390">
        <w:trPr>
          <w:cantSplit/>
          <w:trHeight w:val="727"/>
          <w:jc w:val="center"/>
        </w:trPr>
        <w:tc>
          <w:tcPr>
            <w:tcW w:w="355" w:type="pct"/>
            <w:tcBorders>
              <w:top w:val="single" w:sz="4" w:space="0" w:color="auto"/>
            </w:tcBorders>
            <w:vAlign w:val="center"/>
          </w:tcPr>
          <w:p w14:paraId="13809791" w14:textId="0E352851" w:rsidR="00767390" w:rsidRPr="0071523C" w:rsidRDefault="00767390" w:rsidP="0071523C">
            <w:pPr>
              <w:spacing w:before="0" w:line="276" w:lineRule="auto"/>
              <w:jc w:val="center"/>
              <w:rPr>
                <w:rFonts w:cstheme="minorHAnsi"/>
                <w:b/>
                <w:szCs w:val="20"/>
              </w:rPr>
            </w:pPr>
            <w:r w:rsidRPr="0071523C">
              <w:rPr>
                <w:rFonts w:cstheme="minorHAnsi"/>
                <w:b/>
                <w:szCs w:val="20"/>
              </w:rPr>
              <w:t>Lp.</w:t>
            </w:r>
          </w:p>
        </w:tc>
        <w:tc>
          <w:tcPr>
            <w:tcW w:w="1224" w:type="pct"/>
            <w:tcBorders>
              <w:top w:val="single" w:sz="4" w:space="0" w:color="auto"/>
            </w:tcBorders>
            <w:vAlign w:val="center"/>
          </w:tcPr>
          <w:p w14:paraId="47435870" w14:textId="77777777" w:rsidR="00767390" w:rsidRPr="0071523C" w:rsidRDefault="00767390" w:rsidP="0071523C">
            <w:pPr>
              <w:spacing w:before="0" w:line="276" w:lineRule="auto"/>
              <w:jc w:val="center"/>
              <w:rPr>
                <w:rFonts w:cstheme="minorHAnsi"/>
                <w:b/>
                <w:szCs w:val="20"/>
              </w:rPr>
            </w:pPr>
            <w:r w:rsidRPr="0071523C">
              <w:rPr>
                <w:rFonts w:cstheme="minorHAnsi"/>
                <w:b/>
                <w:szCs w:val="20"/>
              </w:rPr>
              <w:t>Nazwa podmiotu, dla którego Wykonywano Projekt Podobny</w:t>
            </w:r>
          </w:p>
        </w:tc>
        <w:tc>
          <w:tcPr>
            <w:tcW w:w="1762" w:type="pct"/>
            <w:tcBorders>
              <w:top w:val="single" w:sz="4" w:space="0" w:color="auto"/>
            </w:tcBorders>
            <w:vAlign w:val="center"/>
          </w:tcPr>
          <w:p w14:paraId="7DA49474" w14:textId="77777777" w:rsidR="00767390" w:rsidRPr="0071523C" w:rsidRDefault="00767390" w:rsidP="0071523C">
            <w:pPr>
              <w:spacing w:before="0" w:line="276" w:lineRule="auto"/>
              <w:jc w:val="center"/>
              <w:rPr>
                <w:rFonts w:cstheme="minorHAnsi"/>
                <w:szCs w:val="20"/>
              </w:rPr>
            </w:pPr>
            <w:r w:rsidRPr="0071523C">
              <w:rPr>
                <w:rFonts w:cstheme="minorHAnsi"/>
                <w:b/>
                <w:szCs w:val="20"/>
              </w:rPr>
              <w:t>Przedmiot Projektu</w:t>
            </w:r>
          </w:p>
        </w:tc>
        <w:tc>
          <w:tcPr>
            <w:tcW w:w="747" w:type="pct"/>
            <w:tcBorders>
              <w:top w:val="single" w:sz="4" w:space="0" w:color="auto"/>
            </w:tcBorders>
            <w:vAlign w:val="center"/>
          </w:tcPr>
          <w:p w14:paraId="2DE02931" w14:textId="77777777" w:rsidR="00767390" w:rsidRPr="0071523C" w:rsidRDefault="00767390" w:rsidP="0071523C">
            <w:pPr>
              <w:spacing w:before="0" w:line="276" w:lineRule="auto"/>
              <w:jc w:val="center"/>
              <w:rPr>
                <w:rFonts w:cstheme="minorHAnsi"/>
                <w:b/>
                <w:bCs/>
                <w:szCs w:val="20"/>
              </w:rPr>
            </w:pPr>
            <w:r w:rsidRPr="0071523C">
              <w:rPr>
                <w:rFonts w:cstheme="minorHAnsi"/>
                <w:b/>
                <w:bCs/>
                <w:szCs w:val="20"/>
              </w:rPr>
              <w:t>Termin dostawy (mm.rr. – mm.rr.)</w:t>
            </w:r>
          </w:p>
        </w:tc>
        <w:tc>
          <w:tcPr>
            <w:tcW w:w="912" w:type="pct"/>
            <w:tcBorders>
              <w:top w:val="single" w:sz="4" w:space="0" w:color="auto"/>
            </w:tcBorders>
            <w:vAlign w:val="center"/>
          </w:tcPr>
          <w:p w14:paraId="0B990ACE" w14:textId="4D3D403A" w:rsidR="00767390" w:rsidRPr="0071523C" w:rsidRDefault="00767390" w:rsidP="0071523C">
            <w:pPr>
              <w:spacing w:before="0" w:line="276" w:lineRule="auto"/>
              <w:jc w:val="center"/>
              <w:rPr>
                <w:rFonts w:cstheme="minorHAnsi"/>
                <w:b/>
                <w:szCs w:val="20"/>
              </w:rPr>
            </w:pPr>
            <w:r w:rsidRPr="0071523C">
              <w:rPr>
                <w:rFonts w:cstheme="minorHAnsi"/>
                <w:b/>
                <w:szCs w:val="20"/>
              </w:rPr>
              <w:t>Wartość Projektu w zł netto*</w:t>
            </w:r>
          </w:p>
        </w:tc>
      </w:tr>
      <w:tr w:rsidR="00767390" w:rsidRPr="0071523C" w14:paraId="42ADF54E" w14:textId="77777777" w:rsidTr="00767390">
        <w:trPr>
          <w:cantSplit/>
          <w:trHeight w:hRule="exact" w:val="397"/>
          <w:jc w:val="center"/>
        </w:trPr>
        <w:tc>
          <w:tcPr>
            <w:tcW w:w="355" w:type="pct"/>
            <w:vAlign w:val="center"/>
          </w:tcPr>
          <w:p w14:paraId="7FA50CE9" w14:textId="6A34E158" w:rsidR="00767390" w:rsidRPr="0071523C" w:rsidRDefault="00767390" w:rsidP="0071523C">
            <w:pPr>
              <w:spacing w:before="0" w:line="276" w:lineRule="auto"/>
              <w:jc w:val="center"/>
              <w:rPr>
                <w:rFonts w:cstheme="minorHAnsi"/>
                <w:szCs w:val="20"/>
              </w:rPr>
            </w:pPr>
            <w:r w:rsidRPr="0071523C">
              <w:rPr>
                <w:rFonts w:cstheme="minorHAnsi"/>
                <w:szCs w:val="20"/>
              </w:rPr>
              <w:t>1.</w:t>
            </w:r>
          </w:p>
        </w:tc>
        <w:tc>
          <w:tcPr>
            <w:tcW w:w="1224" w:type="pct"/>
            <w:vAlign w:val="center"/>
          </w:tcPr>
          <w:p w14:paraId="79ED4CC3" w14:textId="77777777" w:rsidR="00767390" w:rsidRPr="0071523C" w:rsidRDefault="00767390" w:rsidP="0071523C">
            <w:pPr>
              <w:spacing w:before="0" w:line="276" w:lineRule="auto"/>
              <w:rPr>
                <w:rFonts w:cstheme="minorHAnsi"/>
                <w:szCs w:val="20"/>
              </w:rPr>
            </w:pPr>
          </w:p>
        </w:tc>
        <w:tc>
          <w:tcPr>
            <w:tcW w:w="1762" w:type="pct"/>
            <w:vAlign w:val="center"/>
          </w:tcPr>
          <w:p w14:paraId="1FA6DA70" w14:textId="77777777" w:rsidR="00767390" w:rsidRPr="0071523C" w:rsidRDefault="00767390" w:rsidP="0071523C">
            <w:pPr>
              <w:spacing w:before="0" w:line="276" w:lineRule="auto"/>
              <w:rPr>
                <w:rFonts w:cstheme="minorHAnsi"/>
                <w:szCs w:val="20"/>
              </w:rPr>
            </w:pPr>
          </w:p>
        </w:tc>
        <w:tc>
          <w:tcPr>
            <w:tcW w:w="747" w:type="pct"/>
            <w:vAlign w:val="center"/>
          </w:tcPr>
          <w:p w14:paraId="5F16CF6E" w14:textId="77777777" w:rsidR="00767390" w:rsidRPr="0071523C" w:rsidRDefault="00767390" w:rsidP="0071523C">
            <w:pPr>
              <w:spacing w:before="0" w:line="276" w:lineRule="auto"/>
              <w:rPr>
                <w:rFonts w:cstheme="minorHAnsi"/>
                <w:szCs w:val="20"/>
              </w:rPr>
            </w:pPr>
          </w:p>
        </w:tc>
        <w:tc>
          <w:tcPr>
            <w:tcW w:w="912" w:type="pct"/>
            <w:vAlign w:val="center"/>
          </w:tcPr>
          <w:p w14:paraId="09209983" w14:textId="77777777" w:rsidR="00767390" w:rsidRPr="0071523C" w:rsidRDefault="00767390" w:rsidP="0071523C">
            <w:pPr>
              <w:spacing w:before="0" w:line="276" w:lineRule="auto"/>
              <w:rPr>
                <w:rFonts w:cstheme="minorHAnsi"/>
                <w:szCs w:val="20"/>
              </w:rPr>
            </w:pPr>
          </w:p>
        </w:tc>
      </w:tr>
      <w:tr w:rsidR="00767390" w:rsidRPr="0071523C" w14:paraId="41FA4B13" w14:textId="77777777" w:rsidTr="00767390">
        <w:trPr>
          <w:cantSplit/>
          <w:trHeight w:hRule="exact" w:val="397"/>
          <w:jc w:val="center"/>
        </w:trPr>
        <w:tc>
          <w:tcPr>
            <w:tcW w:w="355" w:type="pct"/>
            <w:vAlign w:val="center"/>
          </w:tcPr>
          <w:p w14:paraId="26A88C73" w14:textId="37D8B148" w:rsidR="00767390" w:rsidRPr="0071523C" w:rsidRDefault="00767390" w:rsidP="0071523C">
            <w:pPr>
              <w:spacing w:before="0" w:line="276" w:lineRule="auto"/>
              <w:jc w:val="center"/>
              <w:rPr>
                <w:rFonts w:cstheme="minorHAnsi"/>
                <w:szCs w:val="20"/>
              </w:rPr>
            </w:pPr>
            <w:r w:rsidRPr="0071523C">
              <w:rPr>
                <w:rFonts w:cstheme="minorHAnsi"/>
                <w:szCs w:val="20"/>
              </w:rPr>
              <w:t>2.</w:t>
            </w:r>
          </w:p>
        </w:tc>
        <w:tc>
          <w:tcPr>
            <w:tcW w:w="1224" w:type="pct"/>
            <w:vAlign w:val="center"/>
          </w:tcPr>
          <w:p w14:paraId="2B20ECD3" w14:textId="77777777" w:rsidR="00767390" w:rsidRPr="0071523C" w:rsidRDefault="00767390" w:rsidP="0071523C">
            <w:pPr>
              <w:spacing w:before="0" w:line="276" w:lineRule="auto"/>
              <w:rPr>
                <w:rFonts w:cstheme="minorHAnsi"/>
                <w:szCs w:val="20"/>
              </w:rPr>
            </w:pPr>
          </w:p>
        </w:tc>
        <w:tc>
          <w:tcPr>
            <w:tcW w:w="1762" w:type="pct"/>
            <w:vAlign w:val="center"/>
          </w:tcPr>
          <w:p w14:paraId="292A1459" w14:textId="77777777" w:rsidR="00767390" w:rsidRPr="0071523C" w:rsidRDefault="00767390" w:rsidP="0071523C">
            <w:pPr>
              <w:spacing w:before="0" w:line="276" w:lineRule="auto"/>
              <w:rPr>
                <w:rFonts w:cstheme="minorHAnsi"/>
                <w:szCs w:val="20"/>
              </w:rPr>
            </w:pPr>
          </w:p>
        </w:tc>
        <w:tc>
          <w:tcPr>
            <w:tcW w:w="747" w:type="pct"/>
            <w:vAlign w:val="center"/>
          </w:tcPr>
          <w:p w14:paraId="4E5B6EED" w14:textId="77777777" w:rsidR="00767390" w:rsidRPr="0071523C" w:rsidRDefault="00767390" w:rsidP="0071523C">
            <w:pPr>
              <w:spacing w:before="0" w:line="276" w:lineRule="auto"/>
              <w:rPr>
                <w:rFonts w:cstheme="minorHAnsi"/>
                <w:szCs w:val="20"/>
              </w:rPr>
            </w:pPr>
          </w:p>
        </w:tc>
        <w:tc>
          <w:tcPr>
            <w:tcW w:w="912" w:type="pct"/>
            <w:vAlign w:val="center"/>
          </w:tcPr>
          <w:p w14:paraId="24BB56B6" w14:textId="77777777" w:rsidR="00767390" w:rsidRPr="0071523C" w:rsidRDefault="00767390" w:rsidP="0071523C">
            <w:pPr>
              <w:spacing w:before="0" w:line="276" w:lineRule="auto"/>
              <w:rPr>
                <w:rFonts w:cstheme="minorHAnsi"/>
                <w:szCs w:val="20"/>
              </w:rPr>
            </w:pPr>
          </w:p>
        </w:tc>
      </w:tr>
      <w:tr w:rsidR="00767390" w:rsidRPr="0071523C" w14:paraId="6D791E3F" w14:textId="77777777" w:rsidTr="00767390">
        <w:trPr>
          <w:cantSplit/>
          <w:trHeight w:hRule="exact" w:val="397"/>
          <w:jc w:val="center"/>
        </w:trPr>
        <w:tc>
          <w:tcPr>
            <w:tcW w:w="355" w:type="pct"/>
            <w:vAlign w:val="center"/>
          </w:tcPr>
          <w:p w14:paraId="3A1EF244" w14:textId="77777777" w:rsidR="00767390" w:rsidRPr="0071523C" w:rsidRDefault="00767390" w:rsidP="0071523C">
            <w:pPr>
              <w:spacing w:before="0" w:line="276" w:lineRule="auto"/>
              <w:jc w:val="center"/>
              <w:rPr>
                <w:rFonts w:cstheme="minorHAnsi"/>
                <w:szCs w:val="20"/>
              </w:rPr>
            </w:pPr>
            <w:r w:rsidRPr="0071523C">
              <w:rPr>
                <w:rFonts w:cstheme="minorHAnsi"/>
                <w:szCs w:val="20"/>
              </w:rPr>
              <w:t>3.</w:t>
            </w:r>
          </w:p>
        </w:tc>
        <w:tc>
          <w:tcPr>
            <w:tcW w:w="1224" w:type="pct"/>
            <w:vAlign w:val="center"/>
          </w:tcPr>
          <w:p w14:paraId="5040F6CA" w14:textId="77777777" w:rsidR="00767390" w:rsidRPr="0071523C" w:rsidRDefault="00767390" w:rsidP="0071523C">
            <w:pPr>
              <w:spacing w:before="0" w:line="276" w:lineRule="auto"/>
              <w:rPr>
                <w:rFonts w:cstheme="minorHAnsi"/>
                <w:szCs w:val="20"/>
              </w:rPr>
            </w:pPr>
          </w:p>
        </w:tc>
        <w:tc>
          <w:tcPr>
            <w:tcW w:w="1762" w:type="pct"/>
            <w:vAlign w:val="center"/>
          </w:tcPr>
          <w:p w14:paraId="67488649" w14:textId="77777777" w:rsidR="00767390" w:rsidRPr="0071523C" w:rsidRDefault="00767390" w:rsidP="0071523C">
            <w:pPr>
              <w:spacing w:before="0" w:line="276" w:lineRule="auto"/>
              <w:rPr>
                <w:rFonts w:cstheme="minorHAnsi"/>
                <w:szCs w:val="20"/>
              </w:rPr>
            </w:pPr>
          </w:p>
        </w:tc>
        <w:tc>
          <w:tcPr>
            <w:tcW w:w="747" w:type="pct"/>
            <w:vAlign w:val="center"/>
          </w:tcPr>
          <w:p w14:paraId="645495BB" w14:textId="77777777" w:rsidR="00767390" w:rsidRPr="0071523C" w:rsidRDefault="00767390" w:rsidP="0071523C">
            <w:pPr>
              <w:spacing w:before="0" w:line="276" w:lineRule="auto"/>
              <w:rPr>
                <w:rFonts w:cstheme="minorHAnsi"/>
                <w:szCs w:val="20"/>
              </w:rPr>
            </w:pPr>
          </w:p>
        </w:tc>
        <w:tc>
          <w:tcPr>
            <w:tcW w:w="912" w:type="pct"/>
            <w:vAlign w:val="center"/>
          </w:tcPr>
          <w:p w14:paraId="1C010067" w14:textId="77777777" w:rsidR="00767390" w:rsidRPr="0071523C" w:rsidRDefault="00767390" w:rsidP="0071523C">
            <w:pPr>
              <w:spacing w:before="0" w:line="276" w:lineRule="auto"/>
              <w:rPr>
                <w:rFonts w:cstheme="minorHAnsi"/>
                <w:szCs w:val="20"/>
              </w:rPr>
            </w:pPr>
          </w:p>
        </w:tc>
      </w:tr>
    </w:tbl>
    <w:p w14:paraId="03BE9C6A" w14:textId="77777777" w:rsidR="00767390" w:rsidRPr="0071523C" w:rsidRDefault="00767390" w:rsidP="0071523C">
      <w:pPr>
        <w:spacing w:before="0" w:line="276" w:lineRule="auto"/>
        <w:rPr>
          <w:rFonts w:cstheme="minorHAnsi"/>
          <w:szCs w:val="20"/>
        </w:rPr>
      </w:pPr>
    </w:p>
    <w:p w14:paraId="244D2596" w14:textId="77777777" w:rsidR="00767390" w:rsidRPr="0071523C" w:rsidRDefault="00767390" w:rsidP="0071523C">
      <w:pPr>
        <w:pStyle w:val="Nagwek"/>
        <w:tabs>
          <w:tab w:val="clear" w:pos="4536"/>
          <w:tab w:val="clear" w:pos="9072"/>
        </w:tabs>
        <w:spacing w:before="0" w:line="276" w:lineRule="auto"/>
        <w:rPr>
          <w:rFonts w:cstheme="minorHAnsi"/>
          <w:szCs w:val="20"/>
        </w:rPr>
      </w:pPr>
      <w:bookmarkStart w:id="47" w:name="Lista2"/>
      <w:r w:rsidRPr="0071523C">
        <w:rPr>
          <w:rFonts w:cstheme="minorHAnsi"/>
          <w:szCs w:val="20"/>
        </w:rPr>
        <w:t>* Wartość należy podać w złotych – przeliczoną (jeśli potrzeba) wg średniego kursu Narodowego Banku Polskiego z dni, w którym opublikowano ogłoszenie o zamówieniu. Jeżeli dniem publikacji ogłoszenia będzie sobota lub dzień wolny od pracy, wówczas jako kurs przeliczeniowy waluty Zamawiający przyjmie średni kurs NBP z pierwszego dnia roboczego po dniu publikacji ogłoszenia o zamówieniu. Zamawiający dopuszcza również zapis „</w:t>
      </w:r>
      <w:r w:rsidRPr="0071523C">
        <w:rPr>
          <w:rFonts w:cstheme="minorHAnsi"/>
          <w:i/>
          <w:szCs w:val="20"/>
        </w:rPr>
        <w:t>nie niższa niż 300 000,00 zł</w:t>
      </w:r>
      <w:r w:rsidRPr="0071523C">
        <w:rPr>
          <w:rFonts w:cstheme="minorHAnsi"/>
          <w:szCs w:val="20"/>
        </w:rPr>
        <w:t>”</w:t>
      </w:r>
    </w:p>
    <w:bookmarkEnd w:id="47"/>
    <w:p w14:paraId="3EA7B05A" w14:textId="77777777" w:rsidR="00767390" w:rsidRPr="0071523C" w:rsidRDefault="00767390" w:rsidP="0071523C">
      <w:pPr>
        <w:keepNext/>
        <w:spacing w:before="0" w:line="276" w:lineRule="auto"/>
        <w:rPr>
          <w:rFonts w:cstheme="minorHAnsi"/>
          <w:szCs w:val="20"/>
        </w:rPr>
      </w:pPr>
    </w:p>
    <w:p w14:paraId="422543C3" w14:textId="48A66B43" w:rsidR="00767390" w:rsidRPr="0071523C" w:rsidRDefault="00767390" w:rsidP="0071523C">
      <w:pPr>
        <w:keepNext/>
        <w:spacing w:before="0" w:line="276" w:lineRule="auto"/>
        <w:rPr>
          <w:rFonts w:cstheme="minorHAnsi"/>
          <w:szCs w:val="20"/>
        </w:rPr>
      </w:pPr>
      <w:r w:rsidRPr="0071523C">
        <w:rPr>
          <w:rFonts w:cstheme="minorHAnsi"/>
          <w:szCs w:val="20"/>
        </w:rPr>
        <w:t xml:space="preserve">Załącznikiem do niniejszego formularza winny być dokumenty potwierdzające należyte wykonanie projektów przez Wykonawcę zgodnie z pkt 7.2. lit. g) Warunków Zamówienia. </w:t>
      </w:r>
    </w:p>
    <w:p w14:paraId="2AA56C3A" w14:textId="77777777" w:rsidR="00767390" w:rsidRPr="0071523C" w:rsidRDefault="00767390" w:rsidP="0071523C">
      <w:pPr>
        <w:keepNext/>
        <w:spacing w:before="0" w:line="276" w:lineRule="auto"/>
        <w:rPr>
          <w:rFonts w:cstheme="minorHAnsi"/>
          <w:szCs w:val="20"/>
        </w:rPr>
      </w:pPr>
    </w:p>
    <w:p w14:paraId="2735C57D" w14:textId="265EE992" w:rsidR="00767390" w:rsidRPr="0071523C" w:rsidRDefault="00767390" w:rsidP="0071523C">
      <w:pPr>
        <w:keepNext/>
        <w:spacing w:before="0" w:line="276" w:lineRule="auto"/>
        <w:rPr>
          <w:rFonts w:cstheme="minorHAnsi"/>
          <w:i/>
          <w:szCs w:val="20"/>
        </w:rPr>
      </w:pPr>
      <w:r w:rsidRPr="0071523C">
        <w:rPr>
          <w:rFonts w:cstheme="minorHAnsi"/>
          <w:szCs w:val="20"/>
        </w:rPr>
        <w:t xml:space="preserve">DOKUMENTY TE POWINNY BYĆ SPORZĄDZONE I OZNACZONE W TAKI SPOSÓB, ABY NIE BYŁO WĄTPLIWOŚCI, KTÓRYCH PROJEKTÓW WYKAZANYCH PRZEZ WYKONAWCĘ DOTYCZĄ. Przykład: </w:t>
      </w:r>
      <w:r w:rsidRPr="0071523C">
        <w:rPr>
          <w:rFonts w:cstheme="minorHAnsi"/>
          <w:i/>
          <w:szCs w:val="20"/>
        </w:rPr>
        <w:t>„Referencje do projektu nr 1”</w:t>
      </w:r>
    </w:p>
    <w:p w14:paraId="22333F96" w14:textId="3515CA41" w:rsidR="00767390" w:rsidRPr="0071523C" w:rsidRDefault="00767390" w:rsidP="0071523C">
      <w:pPr>
        <w:keepNext/>
        <w:spacing w:before="0" w:line="276" w:lineRule="auto"/>
        <w:rPr>
          <w:rFonts w:cstheme="minorHAnsi"/>
          <w:i/>
          <w:szCs w:val="20"/>
        </w:rPr>
      </w:pPr>
    </w:p>
    <w:p w14:paraId="573A642F" w14:textId="77777777" w:rsidR="00767390" w:rsidRPr="0071523C" w:rsidRDefault="00767390" w:rsidP="0071523C">
      <w:pPr>
        <w:pStyle w:val="Nagwek"/>
        <w:tabs>
          <w:tab w:val="clear" w:pos="4536"/>
          <w:tab w:val="clear" w:pos="9072"/>
        </w:tabs>
        <w:spacing w:before="0" w:line="276" w:lineRule="auto"/>
        <w:rPr>
          <w:rFonts w:cstheme="minorHAnsi"/>
          <w:i/>
          <w:szCs w:val="20"/>
        </w:rPr>
      </w:pPr>
      <w:r w:rsidRPr="0071523C">
        <w:rPr>
          <w:rFonts w:cstheme="minorHAnsi"/>
          <w:i/>
          <w:szCs w:val="20"/>
        </w:rPr>
        <w:t>W przypadku usług świadczonych na rzecz Zmawiającego brak jest konieczności załączania do Oferty dokumentów potwierdzających należyte wykonanie ze względu na fakt, iż Zamawiający jest w ich posiadaniu oraz ma możliwość ich weryfikacji wewnątrz organizacji. W celu umożliwienia weryfikacji wykonania projektu podobnego konieczne jest podanie niniejszych danych:</w:t>
      </w:r>
    </w:p>
    <w:p w14:paraId="24F97C5A" w14:textId="77777777" w:rsidR="0005625F" w:rsidRPr="0071523C" w:rsidRDefault="00767390" w:rsidP="0071523C">
      <w:pPr>
        <w:pStyle w:val="Nagwek"/>
        <w:numPr>
          <w:ilvl w:val="0"/>
          <w:numId w:val="77"/>
        </w:numPr>
        <w:tabs>
          <w:tab w:val="clear" w:pos="4536"/>
          <w:tab w:val="clear" w:pos="9072"/>
        </w:tabs>
        <w:spacing w:before="0" w:line="276" w:lineRule="auto"/>
        <w:rPr>
          <w:rFonts w:cstheme="minorHAnsi"/>
          <w:i/>
          <w:szCs w:val="20"/>
        </w:rPr>
      </w:pPr>
      <w:r w:rsidRPr="0071523C">
        <w:rPr>
          <w:rFonts w:cstheme="minorHAnsi"/>
          <w:i/>
          <w:szCs w:val="20"/>
        </w:rPr>
        <w:t>W przypadku realizacji projektu na podstawie umowy: nr umowy, daty zawarcia umowy oraz danych koordynatora umowy.</w:t>
      </w:r>
    </w:p>
    <w:p w14:paraId="1FFCF88E" w14:textId="4614BF3E" w:rsidR="00767390" w:rsidRPr="0071523C" w:rsidRDefault="00767390" w:rsidP="0071523C">
      <w:pPr>
        <w:pStyle w:val="Nagwek"/>
        <w:numPr>
          <w:ilvl w:val="0"/>
          <w:numId w:val="77"/>
        </w:numPr>
        <w:tabs>
          <w:tab w:val="clear" w:pos="4536"/>
          <w:tab w:val="clear" w:pos="9072"/>
        </w:tabs>
        <w:spacing w:before="0" w:line="276" w:lineRule="auto"/>
        <w:rPr>
          <w:rFonts w:cstheme="minorHAnsi"/>
          <w:i/>
          <w:szCs w:val="20"/>
        </w:rPr>
      </w:pPr>
      <w:r w:rsidRPr="0071523C">
        <w:rPr>
          <w:rFonts w:cstheme="minorHAnsi"/>
          <w:i/>
          <w:szCs w:val="20"/>
        </w:rPr>
        <w:t xml:space="preserve"> W przypadku braku zamieszczenia danych jak powyżej, Zamawiający nie uzna projektów podobnych</w:t>
      </w:r>
    </w:p>
    <w:p w14:paraId="3D01324D" w14:textId="77777777" w:rsidR="00767390" w:rsidRPr="0071523C" w:rsidRDefault="00767390" w:rsidP="0071523C">
      <w:pPr>
        <w:pStyle w:val="Nagwek"/>
        <w:tabs>
          <w:tab w:val="clear" w:pos="4536"/>
          <w:tab w:val="clear" w:pos="9072"/>
        </w:tabs>
        <w:spacing w:before="0" w:line="276" w:lineRule="auto"/>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67390" w:rsidRPr="0071523C" w14:paraId="3480DAE3" w14:textId="77777777" w:rsidTr="00647D6C">
        <w:trPr>
          <w:trHeight w:hRule="exact" w:val="11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1F375E8" w14:textId="77777777" w:rsidR="00767390" w:rsidRPr="0071523C" w:rsidRDefault="00767390" w:rsidP="0071523C">
            <w:pPr>
              <w:keepNext/>
              <w:spacing w:before="0" w:line="276" w:lineRule="auto"/>
              <w:rPr>
                <w:rFonts w:cstheme="minorHAnsi"/>
                <w:b/>
                <w:szCs w:val="20"/>
              </w:rPr>
            </w:pPr>
          </w:p>
          <w:p w14:paraId="23FF3F7E" w14:textId="77777777" w:rsidR="00767390" w:rsidRPr="0071523C" w:rsidRDefault="00767390" w:rsidP="0071523C">
            <w:pPr>
              <w:keepNext/>
              <w:spacing w:before="0" w:line="276" w:lineRule="auto"/>
              <w:jc w:val="center"/>
              <w:rPr>
                <w:rFonts w:cstheme="minorHAnsi"/>
                <w:b/>
                <w:szCs w:val="20"/>
              </w:rPr>
            </w:pPr>
          </w:p>
          <w:p w14:paraId="12338225" w14:textId="77777777" w:rsidR="00767390" w:rsidRPr="0071523C" w:rsidRDefault="00767390" w:rsidP="0071523C">
            <w:pPr>
              <w:keepNext/>
              <w:spacing w:before="0" w:line="276" w:lineRule="auto"/>
              <w:jc w:val="center"/>
              <w:rPr>
                <w:rFonts w:cstheme="minorHAnsi"/>
                <w:b/>
                <w:szCs w:val="20"/>
              </w:rPr>
            </w:pPr>
          </w:p>
          <w:p w14:paraId="5D146FD9" w14:textId="77777777" w:rsidR="00767390" w:rsidRPr="0071523C" w:rsidRDefault="00767390" w:rsidP="0071523C">
            <w:pPr>
              <w:keepNext/>
              <w:spacing w:before="0" w:line="276" w:lineRule="auto"/>
              <w:jc w:val="center"/>
              <w:rPr>
                <w:rFonts w:cstheme="minorHAnsi"/>
                <w:b/>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413D0B0" w14:textId="77777777" w:rsidR="00767390" w:rsidRPr="0071523C" w:rsidRDefault="00767390" w:rsidP="0071523C">
            <w:pPr>
              <w:keepNext/>
              <w:spacing w:before="0" w:line="276" w:lineRule="auto"/>
              <w:jc w:val="center"/>
              <w:rPr>
                <w:rFonts w:cstheme="minorHAnsi"/>
                <w:szCs w:val="20"/>
              </w:rPr>
            </w:pPr>
          </w:p>
          <w:p w14:paraId="3739EF9E" w14:textId="77777777" w:rsidR="00767390" w:rsidRPr="0071523C" w:rsidRDefault="00767390" w:rsidP="0071523C">
            <w:pPr>
              <w:keepNext/>
              <w:spacing w:before="0" w:line="276" w:lineRule="auto"/>
              <w:jc w:val="center"/>
              <w:rPr>
                <w:rFonts w:cstheme="minorHAnsi"/>
                <w:szCs w:val="20"/>
              </w:rPr>
            </w:pPr>
          </w:p>
          <w:p w14:paraId="44AA47A8" w14:textId="77777777" w:rsidR="00767390" w:rsidRPr="0071523C" w:rsidRDefault="00767390" w:rsidP="0071523C">
            <w:pPr>
              <w:keepNext/>
              <w:spacing w:before="0" w:line="276" w:lineRule="auto"/>
              <w:jc w:val="center"/>
              <w:rPr>
                <w:rFonts w:cstheme="minorHAnsi"/>
                <w:szCs w:val="20"/>
              </w:rPr>
            </w:pPr>
          </w:p>
          <w:p w14:paraId="538BC7E7" w14:textId="77777777" w:rsidR="00767390" w:rsidRPr="0071523C" w:rsidRDefault="00767390" w:rsidP="0071523C">
            <w:pPr>
              <w:keepNext/>
              <w:spacing w:before="0" w:line="276" w:lineRule="auto"/>
              <w:jc w:val="center"/>
              <w:rPr>
                <w:rFonts w:cstheme="minorHAnsi"/>
                <w:szCs w:val="20"/>
              </w:rPr>
            </w:pPr>
          </w:p>
        </w:tc>
      </w:tr>
      <w:tr w:rsidR="00767390" w:rsidRPr="0071523C" w14:paraId="38BB7AAE" w14:textId="77777777" w:rsidTr="00647D6C">
        <w:trPr>
          <w:trHeight w:val="70"/>
          <w:jc w:val="center"/>
        </w:trPr>
        <w:tc>
          <w:tcPr>
            <w:tcW w:w="4059" w:type="dxa"/>
            <w:hideMark/>
          </w:tcPr>
          <w:p w14:paraId="4E59F481" w14:textId="77777777" w:rsidR="00767390" w:rsidRPr="0071523C" w:rsidRDefault="00767390" w:rsidP="0071523C">
            <w:pPr>
              <w:keepNext/>
              <w:spacing w:before="0" w:line="276" w:lineRule="auto"/>
              <w:jc w:val="center"/>
              <w:rPr>
                <w:rFonts w:cstheme="minorHAnsi"/>
                <w:b/>
                <w:szCs w:val="20"/>
              </w:rPr>
            </w:pPr>
            <w:r w:rsidRPr="0071523C">
              <w:rPr>
                <w:rFonts w:cstheme="minorHAnsi"/>
                <w:b/>
                <w:szCs w:val="20"/>
              </w:rPr>
              <w:t>miejscowość i data</w:t>
            </w:r>
          </w:p>
        </w:tc>
        <w:tc>
          <w:tcPr>
            <w:tcW w:w="4060" w:type="dxa"/>
            <w:hideMark/>
          </w:tcPr>
          <w:p w14:paraId="6C05E1FC" w14:textId="77777777" w:rsidR="00767390" w:rsidRPr="0071523C" w:rsidRDefault="00767390" w:rsidP="0071523C">
            <w:pPr>
              <w:keepNext/>
              <w:spacing w:before="0" w:line="276" w:lineRule="auto"/>
              <w:jc w:val="center"/>
              <w:rPr>
                <w:rFonts w:cstheme="minorHAnsi"/>
                <w:b/>
                <w:szCs w:val="20"/>
              </w:rPr>
            </w:pPr>
            <w:r w:rsidRPr="0071523C">
              <w:rPr>
                <w:rFonts w:cstheme="minorHAnsi"/>
                <w:b/>
                <w:szCs w:val="20"/>
              </w:rPr>
              <w:t>Pieczęć imienna i podpis przedstawiciela(i) Wykonawcy</w:t>
            </w:r>
          </w:p>
        </w:tc>
      </w:tr>
    </w:tbl>
    <w:p w14:paraId="30884A54" w14:textId="796C9AC9" w:rsidR="004311B1" w:rsidRPr="0071523C" w:rsidRDefault="004311B1" w:rsidP="0071523C">
      <w:pPr>
        <w:spacing w:before="0" w:line="276" w:lineRule="auto"/>
        <w:jc w:val="left"/>
        <w:rPr>
          <w:rFonts w:cstheme="minorHAnsi"/>
          <w:szCs w:val="20"/>
        </w:rPr>
      </w:pPr>
    </w:p>
    <w:p w14:paraId="77984863" w14:textId="77777777" w:rsidR="004311B1" w:rsidRPr="0071523C" w:rsidRDefault="004311B1" w:rsidP="0071523C">
      <w:pPr>
        <w:spacing w:before="0" w:line="276" w:lineRule="auto"/>
        <w:jc w:val="left"/>
        <w:rPr>
          <w:rFonts w:cstheme="minorHAnsi"/>
          <w:szCs w:val="20"/>
        </w:rPr>
      </w:pPr>
    </w:p>
    <w:p w14:paraId="281DEFEF" w14:textId="77777777" w:rsidR="004311B1" w:rsidRPr="0071523C" w:rsidRDefault="004311B1" w:rsidP="0071523C">
      <w:pPr>
        <w:spacing w:before="0" w:line="276" w:lineRule="auto"/>
        <w:jc w:val="left"/>
        <w:rPr>
          <w:rFonts w:cstheme="minorHAnsi"/>
          <w:b/>
          <w:bCs/>
          <w:szCs w:val="20"/>
          <w:u w:val="single"/>
        </w:rPr>
      </w:pPr>
    </w:p>
    <w:p w14:paraId="3AD7E0C1" w14:textId="08D4F437" w:rsidR="00706896" w:rsidRPr="0071523C" w:rsidRDefault="002B5085" w:rsidP="0071523C">
      <w:pPr>
        <w:pStyle w:val="Nagwek4"/>
        <w:spacing w:before="0" w:after="0" w:line="276" w:lineRule="auto"/>
        <w:jc w:val="both"/>
        <w:rPr>
          <w:rFonts w:cstheme="minorHAnsi"/>
          <w:sz w:val="20"/>
          <w:szCs w:val="20"/>
          <w:u w:val="single"/>
        </w:rPr>
      </w:pPr>
      <w:bookmarkStart w:id="48" w:name="_Toc104981278"/>
      <w:bookmarkEnd w:id="41"/>
      <w:bookmarkEnd w:id="42"/>
      <w:bookmarkEnd w:id="43"/>
      <w:r w:rsidRPr="0071523C">
        <w:rPr>
          <w:rFonts w:cstheme="minorHAnsi"/>
          <w:sz w:val="20"/>
          <w:szCs w:val="20"/>
          <w:u w:val="single"/>
        </w:rPr>
        <w:lastRenderedPageBreak/>
        <w:t xml:space="preserve">ZAŁĄCZNIK NR </w:t>
      </w:r>
      <w:r w:rsidR="00BD7ECD" w:rsidRPr="0071523C">
        <w:rPr>
          <w:rFonts w:cstheme="minorHAnsi"/>
          <w:sz w:val="20"/>
          <w:szCs w:val="20"/>
          <w:u w:val="single"/>
        </w:rPr>
        <w:t>7</w:t>
      </w:r>
      <w:r w:rsidR="00706896" w:rsidRPr="0071523C">
        <w:rPr>
          <w:rFonts w:cstheme="minorHAnsi"/>
          <w:sz w:val="20"/>
          <w:szCs w:val="20"/>
          <w:u w:val="single"/>
        </w:rPr>
        <w:t xml:space="preserve">. OŚWIADCZENIE O UCZESTNICTWIE W GRUPIE KAPITAŁOWEJ </w:t>
      </w:r>
      <w:r w:rsidR="00706896" w:rsidRPr="0071523C">
        <w:rPr>
          <w:rFonts w:cstheme="minorHAnsi"/>
          <w:color w:val="FF0000"/>
          <w:sz w:val="20"/>
          <w:szCs w:val="20"/>
          <w:u w:val="single"/>
        </w:rPr>
        <w:t>(SKŁADANE NA WEZWANIE PRZEZ WYKONAWCĘ KTÓREGO OFERTA ZOSTANIE NAJWYŻEJ OCENIONA)</w:t>
      </w:r>
      <w:bookmarkEnd w:id="44"/>
      <w:bookmarkEnd w:id="48"/>
    </w:p>
    <w:p w14:paraId="06D60E94" w14:textId="77777777" w:rsidR="00706896" w:rsidRPr="0071523C" w:rsidRDefault="00706896" w:rsidP="0071523C">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71523C" w14:paraId="791CDA19" w14:textId="77777777" w:rsidTr="00B51AAB">
        <w:trPr>
          <w:trHeight w:val="1416"/>
        </w:trPr>
        <w:tc>
          <w:tcPr>
            <w:tcW w:w="3850" w:type="dxa"/>
            <w:vAlign w:val="bottom"/>
          </w:tcPr>
          <w:p w14:paraId="5CF9FBA9" w14:textId="1E595B7F" w:rsidR="00706896" w:rsidRPr="0071523C" w:rsidRDefault="00B51AAB" w:rsidP="0071523C">
            <w:pPr>
              <w:pStyle w:val="WW-Legenda"/>
              <w:spacing w:line="276" w:lineRule="auto"/>
              <w:ind w:right="-313"/>
              <w:jc w:val="center"/>
              <w:rPr>
                <w:rFonts w:asciiTheme="minorHAnsi" w:hAnsiTheme="minorHAnsi" w:cstheme="minorHAnsi"/>
                <w:b w:val="0"/>
                <w:bCs w:val="0"/>
              </w:rPr>
            </w:pPr>
            <w:r w:rsidRPr="0071523C">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71523C" w:rsidRDefault="00706896" w:rsidP="0071523C">
            <w:pPr>
              <w:pStyle w:val="WW-Legenda"/>
              <w:spacing w:line="276" w:lineRule="auto"/>
              <w:ind w:right="-313"/>
              <w:jc w:val="right"/>
              <w:rPr>
                <w:rFonts w:asciiTheme="minorHAnsi" w:hAnsiTheme="minorHAnsi" w:cstheme="minorHAnsi"/>
                <w:b w:val="0"/>
                <w:bCs w:val="0"/>
              </w:rPr>
            </w:pPr>
          </w:p>
        </w:tc>
      </w:tr>
      <w:tr w:rsidR="00706896" w:rsidRPr="0071523C" w14:paraId="00634075" w14:textId="77777777" w:rsidTr="00706896">
        <w:trPr>
          <w:trHeight w:val="786"/>
        </w:trPr>
        <w:tc>
          <w:tcPr>
            <w:tcW w:w="9777" w:type="dxa"/>
            <w:gridSpan w:val="2"/>
            <w:tcBorders>
              <w:top w:val="nil"/>
              <w:left w:val="nil"/>
              <w:bottom w:val="nil"/>
              <w:right w:val="nil"/>
            </w:tcBorders>
          </w:tcPr>
          <w:p w14:paraId="62E7FBC6" w14:textId="19A575A3" w:rsidR="00706896" w:rsidRPr="0071523C" w:rsidRDefault="00706896" w:rsidP="0071523C">
            <w:pPr>
              <w:spacing w:before="0" w:line="276" w:lineRule="auto"/>
              <w:jc w:val="center"/>
              <w:rPr>
                <w:rFonts w:cstheme="minorHAnsi"/>
                <w:b/>
                <w:szCs w:val="20"/>
              </w:rPr>
            </w:pPr>
          </w:p>
          <w:p w14:paraId="7B9EA13D" w14:textId="77777777" w:rsidR="00640AAB" w:rsidRPr="0071523C" w:rsidRDefault="00640AAB" w:rsidP="0071523C">
            <w:pPr>
              <w:spacing w:before="0" w:line="276" w:lineRule="auto"/>
              <w:jc w:val="center"/>
              <w:rPr>
                <w:rFonts w:cstheme="minorHAnsi"/>
                <w:b/>
                <w:szCs w:val="20"/>
              </w:rPr>
            </w:pPr>
          </w:p>
          <w:p w14:paraId="47D6D5CD" w14:textId="77777777" w:rsidR="00706896" w:rsidRPr="0071523C" w:rsidRDefault="00640AAB" w:rsidP="0071523C">
            <w:pPr>
              <w:spacing w:before="0" w:line="276" w:lineRule="auto"/>
              <w:jc w:val="center"/>
              <w:rPr>
                <w:rFonts w:cstheme="minorHAnsi"/>
                <w:b/>
                <w:bCs/>
                <w:color w:val="2E74B5"/>
                <w:szCs w:val="20"/>
              </w:rPr>
            </w:pPr>
            <w:r w:rsidRPr="0071523C">
              <w:rPr>
                <w:rFonts w:cstheme="minorHAnsi"/>
                <w:b/>
                <w:bCs/>
                <w:color w:val="2E74B5"/>
                <w:szCs w:val="20"/>
              </w:rPr>
              <w:t>Zakup wsparcia SSP dla systemów telekomunikacyjnych w Kozienicach i Połańcu</w:t>
            </w:r>
          </w:p>
          <w:p w14:paraId="7C0FACC0" w14:textId="3B83BC2D" w:rsidR="00640AAB" w:rsidRPr="0071523C" w:rsidRDefault="00640AAB" w:rsidP="0071523C">
            <w:pPr>
              <w:spacing w:before="0" w:line="276" w:lineRule="auto"/>
              <w:jc w:val="center"/>
              <w:rPr>
                <w:rFonts w:cstheme="minorHAnsi"/>
                <w:b/>
                <w:bCs/>
                <w:color w:val="FFFFFF"/>
                <w:szCs w:val="20"/>
              </w:rPr>
            </w:pPr>
          </w:p>
        </w:tc>
      </w:tr>
    </w:tbl>
    <w:p w14:paraId="47031383" w14:textId="77777777" w:rsidR="00706896" w:rsidRPr="0071523C" w:rsidRDefault="00706896" w:rsidP="0071523C">
      <w:pPr>
        <w:suppressAutoHyphens/>
        <w:spacing w:before="0" w:line="276" w:lineRule="auto"/>
        <w:ind w:right="-173"/>
        <w:rPr>
          <w:rFonts w:cstheme="minorHAnsi"/>
          <w:szCs w:val="20"/>
          <w:lang w:eastAsia="ar-SA"/>
        </w:rPr>
      </w:pPr>
      <w:r w:rsidRPr="0071523C">
        <w:rPr>
          <w:rFonts w:cstheme="minorHAnsi"/>
          <w:szCs w:val="20"/>
          <w:lang w:eastAsia="ar-SA"/>
        </w:rPr>
        <w:t xml:space="preserve">Działając w imieniu i na rzecz (nazwa/firma/adres Wykonawcy) </w:t>
      </w:r>
    </w:p>
    <w:p w14:paraId="5C105996" w14:textId="77777777" w:rsidR="00706896" w:rsidRPr="0071523C" w:rsidRDefault="00706896" w:rsidP="0071523C">
      <w:pPr>
        <w:suppressAutoHyphens/>
        <w:spacing w:before="0" w:line="276" w:lineRule="auto"/>
        <w:ind w:right="-173"/>
        <w:rPr>
          <w:rFonts w:cstheme="minorHAnsi"/>
          <w:szCs w:val="20"/>
          <w:lang w:eastAsia="ar-SA"/>
        </w:rPr>
      </w:pPr>
    </w:p>
    <w:p w14:paraId="7A49B6E4" w14:textId="77777777" w:rsidR="00706896" w:rsidRPr="0071523C" w:rsidRDefault="00706896" w:rsidP="0071523C">
      <w:pPr>
        <w:suppressAutoHyphens/>
        <w:spacing w:before="0" w:line="276" w:lineRule="auto"/>
        <w:ind w:right="-173"/>
        <w:rPr>
          <w:rFonts w:cstheme="minorHAnsi"/>
          <w:szCs w:val="20"/>
          <w:lang w:eastAsia="ar-SA"/>
        </w:rPr>
      </w:pPr>
      <w:r w:rsidRPr="0071523C">
        <w:rPr>
          <w:rFonts w:cstheme="minorHAnsi"/>
          <w:szCs w:val="20"/>
          <w:lang w:eastAsia="ar-SA"/>
        </w:rPr>
        <w:t>.....................................................................................................................................................</w:t>
      </w:r>
    </w:p>
    <w:p w14:paraId="78FA3C24" w14:textId="77777777" w:rsidR="00706896" w:rsidRPr="0071523C" w:rsidRDefault="00706896" w:rsidP="0071523C">
      <w:pPr>
        <w:suppressAutoHyphens/>
        <w:spacing w:before="0" w:line="276" w:lineRule="auto"/>
        <w:ind w:right="-173"/>
        <w:rPr>
          <w:rFonts w:cstheme="minorHAnsi"/>
          <w:szCs w:val="20"/>
          <w:lang w:eastAsia="ar-SA"/>
        </w:rPr>
      </w:pPr>
    </w:p>
    <w:p w14:paraId="32E21FE6" w14:textId="77777777" w:rsidR="00706896" w:rsidRPr="0071523C" w:rsidRDefault="00706896" w:rsidP="0071523C">
      <w:pPr>
        <w:suppressAutoHyphens/>
        <w:spacing w:before="0" w:line="276" w:lineRule="auto"/>
        <w:ind w:right="-173"/>
        <w:rPr>
          <w:rFonts w:cstheme="minorHAnsi"/>
          <w:szCs w:val="20"/>
          <w:lang w:eastAsia="ar-SA"/>
        </w:rPr>
      </w:pPr>
      <w:r w:rsidRPr="0071523C">
        <w:rPr>
          <w:rFonts w:cstheme="minorHAnsi"/>
          <w:szCs w:val="20"/>
          <w:lang w:eastAsia="ar-SA"/>
        </w:rPr>
        <w:t>.....................................................................................................................................................</w:t>
      </w:r>
    </w:p>
    <w:p w14:paraId="27EE86E9" w14:textId="77777777" w:rsidR="00706896" w:rsidRPr="0071523C" w:rsidRDefault="00706896" w:rsidP="0071523C">
      <w:pPr>
        <w:numPr>
          <w:ilvl w:val="0"/>
          <w:numId w:val="16"/>
        </w:numPr>
        <w:suppressAutoHyphens/>
        <w:spacing w:before="0" w:line="276" w:lineRule="auto"/>
        <w:ind w:right="-173"/>
        <w:rPr>
          <w:rFonts w:cstheme="minorHAnsi"/>
          <w:szCs w:val="20"/>
          <w:lang w:eastAsia="ar-SA"/>
        </w:rPr>
      </w:pPr>
      <w:r w:rsidRPr="0071523C">
        <w:rPr>
          <w:rFonts w:cstheme="minorHAnsi"/>
          <w:szCs w:val="20"/>
          <w:lang w:eastAsia="ar-SA"/>
        </w:rPr>
        <w:t xml:space="preserve">**oświadczam, że przynależę do tej samej grupy kapitałowej w rozumieniu ustawy z dnia 16 lutego 2007r. o ochronie konkurencji i konsumentów </w:t>
      </w:r>
      <w:r w:rsidRPr="0071523C">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71523C" w14:paraId="45D8A9BC"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04BA4FA5" w14:textId="77777777" w:rsidR="00706896" w:rsidRPr="0071523C" w:rsidRDefault="00706896" w:rsidP="0071523C">
            <w:pPr>
              <w:suppressAutoHyphens/>
              <w:spacing w:before="0" w:line="276" w:lineRule="auto"/>
              <w:ind w:right="-108"/>
              <w:rPr>
                <w:rFonts w:cstheme="minorHAnsi"/>
                <w:szCs w:val="20"/>
                <w:lang w:eastAsia="ar-SA"/>
              </w:rPr>
            </w:pPr>
            <w:r w:rsidRPr="0071523C">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A8E2CDA" w14:textId="77777777" w:rsidR="00706896" w:rsidRPr="0071523C" w:rsidRDefault="00706896" w:rsidP="0071523C">
            <w:pPr>
              <w:suppressAutoHyphens/>
              <w:spacing w:before="0" w:line="276" w:lineRule="auto"/>
              <w:ind w:right="584"/>
              <w:rPr>
                <w:rFonts w:cstheme="minorHAnsi"/>
                <w:szCs w:val="20"/>
                <w:lang w:eastAsia="ar-SA"/>
              </w:rPr>
            </w:pPr>
            <w:r w:rsidRPr="0071523C">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vAlign w:val="center"/>
          </w:tcPr>
          <w:p w14:paraId="3B5BA513" w14:textId="77777777" w:rsidR="00706896" w:rsidRPr="0071523C" w:rsidRDefault="00706896" w:rsidP="0071523C">
            <w:pPr>
              <w:suppressAutoHyphens/>
              <w:spacing w:before="0" w:line="276" w:lineRule="auto"/>
              <w:ind w:right="584"/>
              <w:rPr>
                <w:rFonts w:cstheme="minorHAnsi"/>
                <w:szCs w:val="20"/>
                <w:lang w:eastAsia="ar-SA"/>
              </w:rPr>
            </w:pPr>
            <w:r w:rsidRPr="0071523C">
              <w:rPr>
                <w:rFonts w:cstheme="minorHAnsi"/>
                <w:szCs w:val="20"/>
                <w:lang w:eastAsia="ar-SA"/>
              </w:rPr>
              <w:t>Adres</w:t>
            </w:r>
          </w:p>
        </w:tc>
      </w:tr>
      <w:tr w:rsidR="00706896" w:rsidRPr="0071523C" w14:paraId="0916BC57"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23F4775A" w14:textId="77777777" w:rsidR="00706896" w:rsidRPr="0071523C" w:rsidRDefault="00706896" w:rsidP="0071523C">
            <w:pPr>
              <w:suppressAutoHyphens/>
              <w:spacing w:before="0" w:line="276" w:lineRule="auto"/>
              <w:ind w:right="584"/>
              <w:rPr>
                <w:rFonts w:cstheme="minorHAnsi"/>
                <w:szCs w:val="20"/>
                <w:lang w:eastAsia="ar-SA"/>
              </w:rPr>
            </w:pPr>
            <w:r w:rsidRPr="0071523C">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74937A4E" w14:textId="77777777" w:rsidR="00706896" w:rsidRPr="0071523C" w:rsidRDefault="00706896" w:rsidP="0071523C">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8C7EE88" w14:textId="77777777" w:rsidR="00706896" w:rsidRPr="0071523C" w:rsidRDefault="00706896" w:rsidP="0071523C">
            <w:pPr>
              <w:suppressAutoHyphens/>
              <w:snapToGrid w:val="0"/>
              <w:spacing w:before="0" w:line="276" w:lineRule="auto"/>
              <w:ind w:right="584"/>
              <w:rPr>
                <w:rFonts w:cstheme="minorHAnsi"/>
                <w:szCs w:val="20"/>
                <w:lang w:eastAsia="ar-SA"/>
              </w:rPr>
            </w:pPr>
          </w:p>
        </w:tc>
      </w:tr>
      <w:tr w:rsidR="00706896" w:rsidRPr="0071523C" w14:paraId="3187DEBE"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4843FC6B" w14:textId="77777777" w:rsidR="00706896" w:rsidRPr="0071523C" w:rsidRDefault="00706896" w:rsidP="0071523C">
            <w:pPr>
              <w:suppressAutoHyphens/>
              <w:spacing w:before="0" w:line="276" w:lineRule="auto"/>
              <w:ind w:right="584"/>
              <w:rPr>
                <w:rFonts w:cstheme="minorHAnsi"/>
                <w:szCs w:val="20"/>
                <w:lang w:eastAsia="ar-SA"/>
              </w:rPr>
            </w:pPr>
            <w:r w:rsidRPr="0071523C">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73377227" w14:textId="77777777" w:rsidR="00706896" w:rsidRPr="0071523C" w:rsidRDefault="00706896" w:rsidP="0071523C">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12347D7" w14:textId="77777777" w:rsidR="00706896" w:rsidRPr="0071523C" w:rsidRDefault="00706896" w:rsidP="0071523C">
            <w:pPr>
              <w:suppressAutoHyphens/>
              <w:snapToGrid w:val="0"/>
              <w:spacing w:before="0" w:line="276" w:lineRule="auto"/>
              <w:ind w:right="584"/>
              <w:rPr>
                <w:rFonts w:cstheme="minorHAnsi"/>
                <w:szCs w:val="20"/>
                <w:lang w:eastAsia="ar-SA"/>
              </w:rPr>
            </w:pPr>
          </w:p>
        </w:tc>
      </w:tr>
    </w:tbl>
    <w:p w14:paraId="4478FE7B" w14:textId="77777777" w:rsidR="00706896" w:rsidRPr="0071523C" w:rsidRDefault="00706896" w:rsidP="0071523C">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71523C"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71523C" w:rsidRDefault="00706896" w:rsidP="0071523C">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71523C" w:rsidRDefault="00706896" w:rsidP="0071523C">
            <w:pPr>
              <w:spacing w:before="0" w:line="276" w:lineRule="auto"/>
              <w:jc w:val="center"/>
              <w:rPr>
                <w:rFonts w:cstheme="minorHAnsi"/>
                <w:szCs w:val="20"/>
              </w:rPr>
            </w:pPr>
          </w:p>
        </w:tc>
      </w:tr>
      <w:tr w:rsidR="00706896" w:rsidRPr="0071523C" w14:paraId="1BBC316A" w14:textId="77777777" w:rsidTr="00706896">
        <w:trPr>
          <w:jc w:val="center"/>
        </w:trPr>
        <w:tc>
          <w:tcPr>
            <w:tcW w:w="4059" w:type="dxa"/>
            <w:tcBorders>
              <w:top w:val="nil"/>
              <w:left w:val="nil"/>
              <w:bottom w:val="nil"/>
              <w:right w:val="nil"/>
            </w:tcBorders>
          </w:tcPr>
          <w:p w14:paraId="66777ECC" w14:textId="77777777" w:rsidR="00706896" w:rsidRPr="0071523C" w:rsidRDefault="00706896" w:rsidP="0071523C">
            <w:pPr>
              <w:spacing w:before="0" w:line="276" w:lineRule="auto"/>
              <w:jc w:val="center"/>
              <w:rPr>
                <w:rFonts w:cstheme="minorHAnsi"/>
                <w:szCs w:val="20"/>
              </w:rPr>
            </w:pPr>
            <w:r w:rsidRPr="0071523C">
              <w:rPr>
                <w:rFonts w:cstheme="minorHAnsi"/>
                <w:b/>
                <w:szCs w:val="20"/>
              </w:rPr>
              <w:t>miejscowość i data</w:t>
            </w:r>
          </w:p>
        </w:tc>
        <w:tc>
          <w:tcPr>
            <w:tcW w:w="4060" w:type="dxa"/>
            <w:tcBorders>
              <w:top w:val="nil"/>
              <w:left w:val="nil"/>
              <w:bottom w:val="nil"/>
              <w:right w:val="nil"/>
            </w:tcBorders>
          </w:tcPr>
          <w:p w14:paraId="11483F97" w14:textId="77777777" w:rsidR="00706896" w:rsidRPr="0071523C" w:rsidRDefault="00706896" w:rsidP="0071523C">
            <w:pPr>
              <w:spacing w:before="0" w:line="276" w:lineRule="auto"/>
              <w:jc w:val="center"/>
              <w:rPr>
                <w:rFonts w:cstheme="minorHAnsi"/>
                <w:szCs w:val="20"/>
              </w:rPr>
            </w:pPr>
            <w:r w:rsidRPr="0071523C">
              <w:rPr>
                <w:rFonts w:cstheme="minorHAnsi"/>
                <w:b/>
                <w:szCs w:val="20"/>
              </w:rPr>
              <w:t>Pieczęć imienna i podpis przedstawiciela(i) Wykonawcy</w:t>
            </w:r>
          </w:p>
        </w:tc>
      </w:tr>
    </w:tbl>
    <w:p w14:paraId="1DC073C5" w14:textId="77777777" w:rsidR="00706896" w:rsidRPr="0071523C" w:rsidRDefault="00706896" w:rsidP="0071523C">
      <w:pPr>
        <w:widowControl w:val="0"/>
        <w:spacing w:before="0" w:line="276" w:lineRule="auto"/>
        <w:ind w:right="584"/>
        <w:rPr>
          <w:rFonts w:cstheme="minorHAnsi"/>
          <w:szCs w:val="20"/>
        </w:rPr>
      </w:pPr>
    </w:p>
    <w:p w14:paraId="7B26123F" w14:textId="77777777" w:rsidR="00706896" w:rsidRPr="0071523C" w:rsidRDefault="00706896" w:rsidP="0071523C">
      <w:pPr>
        <w:suppressAutoHyphens/>
        <w:spacing w:before="0" w:line="276" w:lineRule="auto"/>
        <w:ind w:right="584"/>
        <w:rPr>
          <w:rFonts w:cstheme="minorHAnsi"/>
          <w:szCs w:val="20"/>
          <w:lang w:eastAsia="ar-SA"/>
        </w:rPr>
      </w:pPr>
      <w:r w:rsidRPr="0071523C">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13011DA"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71523C" w:rsidRDefault="00706896" w:rsidP="0071523C">
      <w:pPr>
        <w:numPr>
          <w:ilvl w:val="0"/>
          <w:numId w:val="16"/>
        </w:numPr>
        <w:suppressAutoHyphens/>
        <w:spacing w:before="0" w:line="276" w:lineRule="auto"/>
        <w:ind w:right="584"/>
        <w:rPr>
          <w:rFonts w:cstheme="minorHAnsi"/>
          <w:color w:val="000000" w:themeColor="text1"/>
          <w:szCs w:val="20"/>
          <w:lang w:eastAsia="ar-SA"/>
        </w:rPr>
      </w:pPr>
      <w:r w:rsidRPr="0071523C">
        <w:rPr>
          <w:rFonts w:cstheme="minorHAnsi"/>
          <w:color w:val="000000" w:themeColor="text1"/>
          <w:szCs w:val="20"/>
          <w:lang w:eastAsia="ar-SA"/>
        </w:rPr>
        <w:t xml:space="preserve">* oświadczam, że nie przynależę do tej samej grupy kapitałowej </w:t>
      </w:r>
      <w:r w:rsidRPr="0071523C">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71523C"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71523C" w:rsidRDefault="00706896" w:rsidP="0071523C">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71523C" w:rsidRDefault="00706896" w:rsidP="0071523C">
            <w:pPr>
              <w:spacing w:before="0" w:line="276" w:lineRule="auto"/>
              <w:jc w:val="center"/>
              <w:rPr>
                <w:rFonts w:cstheme="minorHAnsi"/>
                <w:szCs w:val="20"/>
              </w:rPr>
            </w:pPr>
          </w:p>
        </w:tc>
      </w:tr>
      <w:tr w:rsidR="00706896" w:rsidRPr="0071523C" w14:paraId="24B3C00D" w14:textId="77777777" w:rsidTr="00706896">
        <w:trPr>
          <w:jc w:val="center"/>
        </w:trPr>
        <w:tc>
          <w:tcPr>
            <w:tcW w:w="4059" w:type="dxa"/>
            <w:tcBorders>
              <w:top w:val="nil"/>
              <w:left w:val="nil"/>
              <w:bottom w:val="nil"/>
              <w:right w:val="nil"/>
            </w:tcBorders>
          </w:tcPr>
          <w:p w14:paraId="44B05B0C" w14:textId="77777777" w:rsidR="00706896" w:rsidRPr="0071523C" w:rsidRDefault="00706896" w:rsidP="0071523C">
            <w:pPr>
              <w:spacing w:before="0" w:line="276" w:lineRule="auto"/>
              <w:jc w:val="center"/>
              <w:rPr>
                <w:rFonts w:cstheme="minorHAnsi"/>
                <w:szCs w:val="20"/>
              </w:rPr>
            </w:pPr>
            <w:r w:rsidRPr="0071523C">
              <w:rPr>
                <w:rFonts w:cstheme="minorHAnsi"/>
                <w:b/>
                <w:szCs w:val="20"/>
              </w:rPr>
              <w:t>miejscowość i data</w:t>
            </w:r>
          </w:p>
        </w:tc>
        <w:tc>
          <w:tcPr>
            <w:tcW w:w="4060" w:type="dxa"/>
            <w:tcBorders>
              <w:top w:val="nil"/>
              <w:left w:val="nil"/>
              <w:bottom w:val="nil"/>
              <w:right w:val="nil"/>
            </w:tcBorders>
          </w:tcPr>
          <w:p w14:paraId="3CA1C29C" w14:textId="77777777" w:rsidR="00706896" w:rsidRPr="0071523C" w:rsidRDefault="00706896" w:rsidP="0071523C">
            <w:pPr>
              <w:spacing w:before="0" w:line="276" w:lineRule="auto"/>
              <w:jc w:val="center"/>
              <w:rPr>
                <w:rFonts w:cstheme="minorHAnsi"/>
                <w:szCs w:val="20"/>
              </w:rPr>
            </w:pPr>
            <w:r w:rsidRPr="0071523C">
              <w:rPr>
                <w:rFonts w:cstheme="minorHAnsi"/>
                <w:b/>
                <w:szCs w:val="20"/>
              </w:rPr>
              <w:t>Pieczęć imienna i podpis przedstawiciela(i) Wykonawcy</w:t>
            </w:r>
          </w:p>
        </w:tc>
      </w:tr>
    </w:tbl>
    <w:p w14:paraId="1EDB8359" w14:textId="77777777" w:rsidR="00706896" w:rsidRPr="0071523C" w:rsidRDefault="00706896" w:rsidP="0071523C">
      <w:pPr>
        <w:suppressAutoHyphens/>
        <w:spacing w:before="0" w:line="276" w:lineRule="auto"/>
        <w:ind w:right="584"/>
        <w:rPr>
          <w:rFonts w:cstheme="minorHAnsi"/>
          <w:szCs w:val="20"/>
          <w:lang w:eastAsia="ar-SA"/>
        </w:rPr>
      </w:pPr>
    </w:p>
    <w:p w14:paraId="664AB1E4" w14:textId="77777777" w:rsidR="00706896" w:rsidRPr="0071523C" w:rsidRDefault="00706896" w:rsidP="0071523C">
      <w:pPr>
        <w:suppressAutoHyphens/>
        <w:spacing w:before="0" w:line="276" w:lineRule="auto"/>
        <w:ind w:right="584"/>
        <w:rPr>
          <w:rFonts w:cstheme="minorHAnsi"/>
          <w:b/>
          <w:i/>
          <w:szCs w:val="20"/>
          <w:lang w:eastAsia="ar-SA"/>
        </w:rPr>
      </w:pPr>
      <w:r w:rsidRPr="0071523C">
        <w:rPr>
          <w:rFonts w:cstheme="minorHAnsi"/>
          <w:b/>
          <w:i/>
          <w:szCs w:val="20"/>
          <w:lang w:eastAsia="ar-SA"/>
        </w:rPr>
        <w:t>* niepotrzebne skreślić</w:t>
      </w:r>
    </w:p>
    <w:p w14:paraId="5A975962" w14:textId="77777777" w:rsidR="00706896" w:rsidRPr="0071523C" w:rsidRDefault="00706896" w:rsidP="0071523C">
      <w:pPr>
        <w:pStyle w:val="Nagwek"/>
        <w:tabs>
          <w:tab w:val="clear" w:pos="4536"/>
          <w:tab w:val="clear" w:pos="9072"/>
        </w:tabs>
        <w:spacing w:before="0" w:line="276" w:lineRule="auto"/>
        <w:ind w:right="584"/>
        <w:rPr>
          <w:rFonts w:cstheme="minorHAnsi"/>
          <w:b/>
          <w:i/>
          <w:szCs w:val="20"/>
          <w:lang w:eastAsia="ar-SA"/>
        </w:rPr>
      </w:pPr>
      <w:r w:rsidRPr="0071523C">
        <w:rPr>
          <w:rFonts w:cstheme="minorHAnsi"/>
          <w:b/>
          <w:i/>
          <w:szCs w:val="20"/>
          <w:lang w:eastAsia="ar-SA"/>
        </w:rPr>
        <w:t>**wypełnić w przypadku, gdy Wykonawca należy do grupy kapitałowej</w:t>
      </w:r>
    </w:p>
    <w:p w14:paraId="6AB51016" w14:textId="521BE488" w:rsidR="00706896" w:rsidRPr="0071523C" w:rsidRDefault="00706896" w:rsidP="0071523C">
      <w:pPr>
        <w:spacing w:before="0" w:line="276" w:lineRule="auto"/>
        <w:jc w:val="left"/>
        <w:rPr>
          <w:rFonts w:cstheme="minorHAnsi"/>
          <w:b/>
          <w:bCs/>
          <w:szCs w:val="20"/>
          <w:u w:val="single"/>
        </w:rPr>
      </w:pPr>
      <w:bookmarkStart w:id="49" w:name="_GoBack"/>
      <w:bookmarkEnd w:id="45"/>
      <w:bookmarkEnd w:id="46"/>
      <w:bookmarkEnd w:id="49"/>
    </w:p>
    <w:sectPr w:rsidR="00706896" w:rsidRPr="0071523C"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622F3" w14:textId="77777777" w:rsidR="003E7311" w:rsidRDefault="003E7311" w:rsidP="007A1C80">
      <w:pPr>
        <w:spacing w:before="0"/>
      </w:pPr>
      <w:r>
        <w:separator/>
      </w:r>
    </w:p>
  </w:endnote>
  <w:endnote w:type="continuationSeparator" w:id="0">
    <w:p w14:paraId="5828B7A9" w14:textId="77777777" w:rsidR="003E7311" w:rsidRDefault="003E7311" w:rsidP="007A1C80">
      <w:pPr>
        <w:spacing w:before="0"/>
      </w:pPr>
      <w:r>
        <w:continuationSeparator/>
      </w:r>
    </w:p>
  </w:endnote>
  <w:endnote w:type="continuationNotice" w:id="1">
    <w:p w14:paraId="7483A2A5" w14:textId="77777777" w:rsidR="003E7311" w:rsidRDefault="003E73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00000287" w:usb1="00000000" w:usb2="00000000" w:usb3="00000000" w:csb0="0000009F"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9A7577" w14:paraId="08F4CC2B" w14:textId="77777777">
      <w:trPr>
        <w:trHeight w:val="362"/>
      </w:trPr>
      <w:tc>
        <w:tcPr>
          <w:tcW w:w="4390" w:type="dxa"/>
          <w:tcBorders>
            <w:top w:val="single" w:sz="4" w:space="0" w:color="auto"/>
            <w:left w:val="nil"/>
            <w:bottom w:val="nil"/>
            <w:right w:val="nil"/>
          </w:tcBorders>
        </w:tcPr>
        <w:p w14:paraId="65E0772A" w14:textId="77777777" w:rsidR="009A7577" w:rsidRPr="00B16B42" w:rsidRDefault="009A7577"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9A7577" w:rsidRDefault="009A7577" w:rsidP="003B2195">
          <w:pPr>
            <w:pStyle w:val="Stopka"/>
            <w:spacing w:before="20"/>
            <w:rPr>
              <w:sz w:val="16"/>
              <w:szCs w:val="16"/>
            </w:rPr>
          </w:pPr>
        </w:p>
      </w:tc>
      <w:tc>
        <w:tcPr>
          <w:tcW w:w="1607" w:type="dxa"/>
          <w:tcBorders>
            <w:top w:val="single" w:sz="4" w:space="0" w:color="auto"/>
            <w:left w:val="nil"/>
            <w:bottom w:val="nil"/>
            <w:right w:val="nil"/>
          </w:tcBorders>
        </w:tcPr>
        <w:p w14:paraId="4B7DD87F" w14:textId="162D4F22" w:rsidR="009A7577" w:rsidRDefault="009A7577"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4812FF">
            <w:rPr>
              <w:noProof/>
              <w:sz w:val="16"/>
              <w:szCs w:val="16"/>
            </w:rPr>
            <w:t>11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4812FF">
            <w:rPr>
              <w:noProof/>
              <w:sz w:val="16"/>
              <w:szCs w:val="16"/>
            </w:rPr>
            <w:t>13</w:t>
          </w:r>
          <w:r>
            <w:rPr>
              <w:sz w:val="16"/>
              <w:szCs w:val="16"/>
            </w:rPr>
            <w:fldChar w:fldCharType="end"/>
          </w:r>
        </w:p>
        <w:p w14:paraId="35E76404" w14:textId="77777777" w:rsidR="009A7577" w:rsidRDefault="009A7577" w:rsidP="00382214">
          <w:pPr>
            <w:pStyle w:val="Stopka"/>
            <w:spacing w:before="20"/>
            <w:jc w:val="right"/>
            <w:rPr>
              <w:sz w:val="16"/>
              <w:szCs w:val="16"/>
            </w:rPr>
          </w:pPr>
        </w:p>
      </w:tc>
    </w:tr>
  </w:tbl>
  <w:p w14:paraId="32493183" w14:textId="77777777" w:rsidR="009A7577" w:rsidRDefault="009A7577">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B804" w14:textId="77777777" w:rsidR="009A7577" w:rsidRPr="0014561D" w:rsidRDefault="009A7577">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9A7577"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9A7577" w:rsidRPr="0014561D" w:rsidRDefault="009A7577"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9A7577" w:rsidRPr="0014561D" w:rsidRDefault="009A7577"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9A7577" w:rsidRPr="0014561D" w:rsidRDefault="009A7577"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9A7577" w:rsidRPr="0014561D" w:rsidRDefault="009A7577">
    <w:pPr>
      <w:pStyle w:val="Stopka"/>
      <w:rPr>
        <w:rFonts w:ascii="Arial" w:hAnsi="Arial" w:cs="Arial"/>
      </w:rPr>
    </w:pPr>
  </w:p>
  <w:p w14:paraId="0EFB6622" w14:textId="77777777" w:rsidR="009A7577" w:rsidRPr="0014561D" w:rsidRDefault="009A7577">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921CE" w14:textId="77777777" w:rsidR="003E7311" w:rsidRDefault="003E7311" w:rsidP="007A1C80">
      <w:pPr>
        <w:spacing w:before="0"/>
      </w:pPr>
      <w:r>
        <w:separator/>
      </w:r>
    </w:p>
  </w:footnote>
  <w:footnote w:type="continuationSeparator" w:id="0">
    <w:p w14:paraId="73426CC8" w14:textId="77777777" w:rsidR="003E7311" w:rsidRDefault="003E7311" w:rsidP="007A1C80">
      <w:pPr>
        <w:spacing w:before="0"/>
      </w:pPr>
      <w:r>
        <w:continuationSeparator/>
      </w:r>
    </w:p>
  </w:footnote>
  <w:footnote w:type="continuationNotice" w:id="1">
    <w:p w14:paraId="751B4915" w14:textId="77777777" w:rsidR="003E7311" w:rsidRDefault="003E7311">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9A7577" w:rsidRPr="006D6AEE" w14:paraId="61E7D497" w14:textId="77777777" w:rsidTr="007F4F90">
      <w:trPr>
        <w:cantSplit/>
      </w:trPr>
      <w:tc>
        <w:tcPr>
          <w:tcW w:w="6550" w:type="dxa"/>
          <w:tcBorders>
            <w:top w:val="nil"/>
            <w:left w:val="nil"/>
            <w:bottom w:val="nil"/>
            <w:right w:val="nil"/>
          </w:tcBorders>
          <w:vAlign w:val="center"/>
        </w:tcPr>
        <w:p w14:paraId="69B1E552" w14:textId="77777777" w:rsidR="009A7577" w:rsidRPr="006D6AEE" w:rsidRDefault="009A7577">
          <w:pPr>
            <w:pStyle w:val="Nagwek"/>
            <w:spacing w:before="0"/>
            <w:jc w:val="center"/>
            <w:rPr>
              <w:rFonts w:cs="Arial"/>
              <w:b/>
              <w:bCs/>
              <w:sz w:val="18"/>
              <w:szCs w:val="16"/>
            </w:rPr>
          </w:pPr>
        </w:p>
      </w:tc>
      <w:tc>
        <w:tcPr>
          <w:tcW w:w="3240" w:type="dxa"/>
          <w:tcBorders>
            <w:top w:val="nil"/>
            <w:left w:val="nil"/>
            <w:bottom w:val="nil"/>
            <w:right w:val="nil"/>
          </w:tcBorders>
        </w:tcPr>
        <w:p w14:paraId="68B77A9D" w14:textId="77777777" w:rsidR="009A7577" w:rsidRPr="006D6AEE" w:rsidRDefault="009A7577">
          <w:pPr>
            <w:pStyle w:val="Nagwek"/>
            <w:spacing w:before="0"/>
            <w:jc w:val="center"/>
            <w:rPr>
              <w:rFonts w:cs="Arial"/>
              <w:sz w:val="18"/>
              <w:szCs w:val="16"/>
            </w:rPr>
          </w:pPr>
        </w:p>
      </w:tc>
    </w:tr>
    <w:tr w:rsidR="009A7577" w:rsidRPr="006D6AEE" w14:paraId="7E37B537" w14:textId="77777777" w:rsidTr="007F4F90">
      <w:trPr>
        <w:cantSplit/>
      </w:trPr>
      <w:tc>
        <w:tcPr>
          <w:tcW w:w="6550" w:type="dxa"/>
          <w:tcBorders>
            <w:top w:val="nil"/>
            <w:left w:val="nil"/>
            <w:bottom w:val="nil"/>
            <w:right w:val="nil"/>
          </w:tcBorders>
        </w:tcPr>
        <w:p w14:paraId="15D392DA" w14:textId="77777777" w:rsidR="009A7577" w:rsidRPr="006D6AEE" w:rsidRDefault="009A7577">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9A7577" w:rsidRPr="006D6AEE" w:rsidRDefault="009A7577">
          <w:pPr>
            <w:pStyle w:val="Nagwek"/>
            <w:spacing w:before="0"/>
            <w:jc w:val="right"/>
            <w:rPr>
              <w:rFonts w:cs="Arial"/>
              <w:sz w:val="18"/>
              <w:szCs w:val="16"/>
            </w:rPr>
          </w:pPr>
          <w:r w:rsidRPr="006D6AEE">
            <w:rPr>
              <w:rFonts w:cs="Arial"/>
              <w:sz w:val="18"/>
              <w:szCs w:val="16"/>
            </w:rPr>
            <w:t>oznaczenie sprawy:</w:t>
          </w:r>
        </w:p>
      </w:tc>
    </w:tr>
    <w:tr w:rsidR="009A7577"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9A7577" w:rsidRPr="006D6AEE" w:rsidRDefault="009A7577"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27B2DC9C" w:rsidR="009A7577" w:rsidRPr="006D6AEE" w:rsidRDefault="009A7577" w:rsidP="00F26109">
          <w:pPr>
            <w:pStyle w:val="Nagwek"/>
            <w:spacing w:before="0"/>
            <w:jc w:val="right"/>
            <w:rPr>
              <w:rFonts w:cs="Arial"/>
              <w:b/>
              <w:sz w:val="18"/>
              <w:szCs w:val="20"/>
              <w:highlight w:val="yellow"/>
            </w:rPr>
          </w:pPr>
          <w:r w:rsidRPr="001E50E0">
            <w:rPr>
              <w:rFonts w:cs="Arial"/>
              <w:b/>
              <w:sz w:val="18"/>
              <w:szCs w:val="20"/>
            </w:rPr>
            <w:t>1400/DW00/ZT/KZ/2022/0000044516</w:t>
          </w:r>
          <w:r>
            <w:rPr>
              <w:rFonts w:cs="Arial"/>
              <w:b/>
              <w:sz w:val="18"/>
              <w:szCs w:val="20"/>
            </w:rPr>
            <w:t xml:space="preserve"> </w:t>
          </w:r>
        </w:p>
      </w:tc>
    </w:tr>
  </w:tbl>
  <w:p w14:paraId="1891FB7A" w14:textId="77777777" w:rsidR="009A7577" w:rsidRPr="0014561D" w:rsidRDefault="009A7577">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9A7577" w:rsidRPr="002B1469" w14:paraId="4C44865B" w14:textId="77777777" w:rsidTr="00356491">
      <w:trPr>
        <w:cantSplit/>
      </w:trPr>
      <w:tc>
        <w:tcPr>
          <w:tcW w:w="6550" w:type="dxa"/>
          <w:tcBorders>
            <w:top w:val="nil"/>
            <w:left w:val="nil"/>
            <w:bottom w:val="nil"/>
            <w:right w:val="nil"/>
          </w:tcBorders>
        </w:tcPr>
        <w:p w14:paraId="5BD9153E" w14:textId="77777777" w:rsidR="009A7577" w:rsidRPr="002B1469" w:rsidRDefault="009A7577"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9A7577" w:rsidRPr="002B1469" w:rsidRDefault="009A7577" w:rsidP="001B3059">
          <w:pPr>
            <w:pStyle w:val="Nagwek"/>
            <w:spacing w:before="0"/>
            <w:jc w:val="right"/>
            <w:rPr>
              <w:rFonts w:cs="Arial"/>
              <w:szCs w:val="20"/>
            </w:rPr>
          </w:pPr>
          <w:r w:rsidRPr="002B1469">
            <w:rPr>
              <w:rFonts w:cs="Arial"/>
              <w:szCs w:val="20"/>
            </w:rPr>
            <w:t>oznaczenie sprawy:</w:t>
          </w:r>
        </w:p>
      </w:tc>
    </w:tr>
    <w:tr w:rsidR="009A7577"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9A7577" w:rsidRPr="002B1469" w:rsidRDefault="009A7577"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9A7577" w:rsidRPr="00356491" w:rsidRDefault="009A7577" w:rsidP="000B27A4">
          <w:pPr>
            <w:pStyle w:val="Nagwek"/>
            <w:spacing w:before="0"/>
            <w:jc w:val="right"/>
            <w:rPr>
              <w:sz w:val="16"/>
              <w:szCs w:val="16"/>
            </w:rPr>
          </w:pPr>
          <w:r>
            <w:rPr>
              <w:sz w:val="16"/>
              <w:szCs w:val="16"/>
            </w:rPr>
            <w:t>ZAM/EW,EB/DL/TC/3/2019</w:t>
          </w:r>
        </w:p>
      </w:tc>
    </w:tr>
  </w:tbl>
  <w:p w14:paraId="3A42F712" w14:textId="77777777" w:rsidR="009A7577" w:rsidRPr="0014561D" w:rsidRDefault="009A7577">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2C7A71"/>
    <w:multiLevelType w:val="hybridMultilevel"/>
    <w:tmpl w:val="CAAE0086"/>
    <w:lvl w:ilvl="0" w:tplc="573CEDB6">
      <w:start w:val="1"/>
      <w:numFmt w:val="lowerLetter"/>
      <w:lvlText w:val="%1."/>
      <w:lvlJc w:val="left"/>
      <w:pPr>
        <w:ind w:left="1440" w:hanging="360"/>
      </w:pPr>
      <w:rPr>
        <w:b w:val="0"/>
        <w: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35C7F30"/>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3" w15:restartNumberingAfterBreak="0">
    <w:nsid w:val="04D91FD5"/>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4"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09967161"/>
    <w:multiLevelType w:val="hybridMultilevel"/>
    <w:tmpl w:val="4C3CEE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A8B213A"/>
    <w:multiLevelType w:val="hybridMultilevel"/>
    <w:tmpl w:val="CAAE0086"/>
    <w:lvl w:ilvl="0" w:tplc="573CEDB6">
      <w:start w:val="1"/>
      <w:numFmt w:val="lowerLetter"/>
      <w:lvlText w:val="%1."/>
      <w:lvlJc w:val="left"/>
      <w:pPr>
        <w:ind w:left="1440" w:hanging="360"/>
      </w:pPr>
      <w:rPr>
        <w:b w:val="0"/>
        <w: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C1D6969"/>
    <w:multiLevelType w:val="hybridMultilevel"/>
    <w:tmpl w:val="459CDD2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0E7C5CA2"/>
    <w:multiLevelType w:val="hybridMultilevel"/>
    <w:tmpl w:val="B750152C"/>
    <w:lvl w:ilvl="0" w:tplc="BDFE4C8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0E1D3A"/>
    <w:multiLevelType w:val="hybridMultilevel"/>
    <w:tmpl w:val="D1D2F0C6"/>
    <w:lvl w:ilvl="0" w:tplc="98463A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01532B0"/>
    <w:multiLevelType w:val="multilevel"/>
    <w:tmpl w:val="ECF62C8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3" w15:restartNumberingAfterBreak="0">
    <w:nsid w:val="103274D6"/>
    <w:multiLevelType w:val="multilevel"/>
    <w:tmpl w:val="B356841E"/>
    <w:lvl w:ilvl="0">
      <w:start w:val="1"/>
      <w:numFmt w:val="decimal"/>
      <w:suff w:val="nothing"/>
      <w:lvlText w:val="ARTYKUŁ %1."/>
      <w:lvlJc w:val="left"/>
      <w:pPr>
        <w:ind w:left="357" w:hanging="357"/>
      </w:pPr>
      <w:rPr>
        <w:rFonts w:cs="Times New Roman"/>
        <w:u w:val="single"/>
        <w:effect w:val="none"/>
      </w:rPr>
    </w:lvl>
    <w:lvl w:ilvl="1">
      <w:start w:val="1"/>
      <w:numFmt w:val="decimal"/>
      <w:suff w:val="nothing"/>
      <w:lvlText w:val="ARTYKUŁ %1.%2"/>
      <w:lvlJc w:val="left"/>
      <w:pPr>
        <w:ind w:left="0" w:firstLine="0"/>
      </w:pPr>
      <w:rPr>
        <w:rFonts w:ascii="Arial" w:hAnsi="Arial" w:cs="Times New Roman" w:hint="default"/>
        <w:b/>
        <w:i w:val="0"/>
        <w:sz w:val="22"/>
        <w:szCs w:val="22"/>
        <w:u w:val="single"/>
      </w:rPr>
    </w:lvl>
    <w:lvl w:ilvl="2">
      <w:start w:val="1"/>
      <w:numFmt w:val="none"/>
      <w:suff w:val="nothing"/>
      <w:lvlText w:val="%3"/>
      <w:lvlJc w:val="left"/>
      <w:pPr>
        <w:ind w:left="0" w:firstLine="0"/>
      </w:pPr>
      <w:rPr>
        <w:rFonts w:ascii="Arial" w:hAnsi="Arial" w:cs="Times New Roman" w:hint="default"/>
        <w:b w:val="0"/>
        <w:i w:val="0"/>
        <w:sz w:val="22"/>
        <w:szCs w:val="22"/>
      </w:rPr>
    </w:lvl>
    <w:lvl w:ilvl="3">
      <w:start w:val="1"/>
      <w:numFmt w:val="decimal"/>
      <w:lvlText w:val="%4."/>
      <w:lvlJc w:val="left"/>
      <w:pPr>
        <w:tabs>
          <w:tab w:val="num" w:pos="340"/>
        </w:tabs>
        <w:ind w:left="340" w:hanging="340"/>
      </w:pPr>
      <w:rPr>
        <w:rFonts w:asciiTheme="minorHAnsi" w:hAnsiTheme="minorHAnsi" w:cs="Times New Roman" w:hint="default"/>
        <w:b w:val="0"/>
        <w:i w:val="0"/>
        <w:sz w:val="20"/>
        <w:szCs w:val="20"/>
      </w:rPr>
    </w:lvl>
    <w:lvl w:ilvl="4">
      <w:start w:val="1"/>
      <w:numFmt w:val="decimal"/>
      <w:lvlText w:val="%5)"/>
      <w:lvlJc w:val="left"/>
      <w:pPr>
        <w:tabs>
          <w:tab w:val="num" w:pos="737"/>
        </w:tabs>
        <w:ind w:left="737" w:hanging="397"/>
      </w:pPr>
      <w:rPr>
        <w:rFonts w:ascii="Arial" w:hAnsi="Arial" w:cs="Times New Roman" w:hint="default"/>
        <w:b w:val="0"/>
        <w:i w:val="0"/>
        <w:sz w:val="22"/>
        <w:szCs w:val="22"/>
      </w:rPr>
    </w:lvl>
    <w:lvl w:ilvl="5">
      <w:start w:val="1"/>
      <w:numFmt w:val="lowerLetter"/>
      <w:lvlText w:val="%6)"/>
      <w:lvlJc w:val="left"/>
      <w:pPr>
        <w:tabs>
          <w:tab w:val="num" w:pos="907"/>
        </w:tabs>
        <w:ind w:left="907" w:hanging="340"/>
      </w:pPr>
      <w:rPr>
        <w:b w:val="0"/>
        <w:i w:val="0"/>
        <w:sz w:val="20"/>
        <w:szCs w:val="20"/>
      </w:rPr>
    </w:lvl>
    <w:lvl w:ilvl="6">
      <w:start w:val="1"/>
      <w:numFmt w:val="lowerRoman"/>
      <w:lvlText w:val="%7."/>
      <w:lvlJc w:val="left"/>
      <w:pPr>
        <w:tabs>
          <w:tab w:val="num" w:pos="1361"/>
        </w:tabs>
        <w:ind w:left="1361" w:hanging="340"/>
      </w:pPr>
      <w:rPr>
        <w:rFonts w:ascii="Arial" w:hAnsi="Arial"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50214A1"/>
    <w:multiLevelType w:val="hybridMultilevel"/>
    <w:tmpl w:val="4A10D58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15784C3A"/>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163B0505"/>
    <w:multiLevelType w:val="multilevel"/>
    <w:tmpl w:val="6E72880E"/>
    <w:lvl w:ilvl="0">
      <w:start w:val="1"/>
      <w:numFmt w:val="decimal"/>
      <w:lvlText w:val="%1"/>
      <w:lvlJc w:val="left"/>
      <w:pPr>
        <w:ind w:left="360" w:hanging="360"/>
      </w:pPr>
      <w:rPr>
        <w:rFonts w:eastAsia="Times New Roman" w:hint="default"/>
        <w:b w:val="0"/>
        <w:color w:val="auto"/>
      </w:rPr>
    </w:lvl>
    <w:lvl w:ilvl="1">
      <w:start w:val="1"/>
      <w:numFmt w:val="decimal"/>
      <w:lvlText w:val="%1.%2"/>
      <w:lvlJc w:val="left"/>
      <w:pPr>
        <w:ind w:left="1287" w:hanging="720"/>
      </w:pPr>
      <w:rPr>
        <w:rFonts w:eastAsia="Times New Roman" w:hint="default"/>
        <w:b w:val="0"/>
        <w:color w:val="auto"/>
      </w:rPr>
    </w:lvl>
    <w:lvl w:ilvl="2">
      <w:start w:val="1"/>
      <w:numFmt w:val="decimal"/>
      <w:lvlText w:val="%1.%2.%3"/>
      <w:lvlJc w:val="left"/>
      <w:pPr>
        <w:ind w:left="2214" w:hanging="1080"/>
      </w:pPr>
      <w:rPr>
        <w:rFonts w:eastAsia="Times New Roman" w:hint="default"/>
        <w:b w:val="0"/>
        <w:color w:val="auto"/>
      </w:rPr>
    </w:lvl>
    <w:lvl w:ilvl="3">
      <w:start w:val="1"/>
      <w:numFmt w:val="decimal"/>
      <w:lvlText w:val="%1.%2.%3.%4"/>
      <w:lvlJc w:val="left"/>
      <w:pPr>
        <w:ind w:left="2781" w:hanging="1080"/>
      </w:pPr>
      <w:rPr>
        <w:rFonts w:eastAsia="Times New Roman" w:hint="default"/>
        <w:b w:val="0"/>
        <w:color w:val="auto"/>
      </w:rPr>
    </w:lvl>
    <w:lvl w:ilvl="4">
      <w:start w:val="1"/>
      <w:numFmt w:val="decimal"/>
      <w:lvlText w:val="%1.%2.%3.%4.%5"/>
      <w:lvlJc w:val="left"/>
      <w:pPr>
        <w:ind w:left="3708" w:hanging="1440"/>
      </w:pPr>
      <w:rPr>
        <w:rFonts w:eastAsia="Times New Roman" w:hint="default"/>
        <w:b w:val="0"/>
        <w:color w:val="auto"/>
      </w:rPr>
    </w:lvl>
    <w:lvl w:ilvl="5">
      <w:start w:val="1"/>
      <w:numFmt w:val="decimal"/>
      <w:lvlText w:val="%1.%2.%3.%4.%5.%6"/>
      <w:lvlJc w:val="left"/>
      <w:pPr>
        <w:ind w:left="4635" w:hanging="1800"/>
      </w:pPr>
      <w:rPr>
        <w:rFonts w:eastAsia="Times New Roman" w:hint="default"/>
        <w:b w:val="0"/>
        <w:color w:val="auto"/>
      </w:rPr>
    </w:lvl>
    <w:lvl w:ilvl="6">
      <w:start w:val="1"/>
      <w:numFmt w:val="decimal"/>
      <w:lvlText w:val="%1.%2.%3.%4.%5.%6.%7"/>
      <w:lvlJc w:val="left"/>
      <w:pPr>
        <w:ind w:left="5562" w:hanging="2160"/>
      </w:pPr>
      <w:rPr>
        <w:rFonts w:eastAsia="Times New Roman" w:hint="default"/>
        <w:b w:val="0"/>
        <w:color w:val="auto"/>
      </w:rPr>
    </w:lvl>
    <w:lvl w:ilvl="7">
      <w:start w:val="1"/>
      <w:numFmt w:val="decimal"/>
      <w:lvlText w:val="%1.%2.%3.%4.%5.%6.%7.%8"/>
      <w:lvlJc w:val="left"/>
      <w:pPr>
        <w:ind w:left="6129" w:hanging="2160"/>
      </w:pPr>
      <w:rPr>
        <w:rFonts w:eastAsia="Times New Roman" w:hint="default"/>
        <w:b w:val="0"/>
        <w:color w:val="auto"/>
      </w:rPr>
    </w:lvl>
    <w:lvl w:ilvl="8">
      <w:start w:val="1"/>
      <w:numFmt w:val="decimal"/>
      <w:lvlText w:val="%1.%2.%3.%4.%5.%6.%7.%8.%9"/>
      <w:lvlJc w:val="left"/>
      <w:pPr>
        <w:ind w:left="7056" w:hanging="2520"/>
      </w:pPr>
      <w:rPr>
        <w:rFonts w:eastAsia="Times New Roman" w:hint="default"/>
        <w:b w:val="0"/>
        <w:color w:val="auto"/>
      </w:rPr>
    </w:lvl>
  </w:abstractNum>
  <w:abstractNum w:abstractNumId="29" w15:restartNumberingAfterBreak="0">
    <w:nsid w:val="178D28B0"/>
    <w:multiLevelType w:val="hybridMultilevel"/>
    <w:tmpl w:val="50309974"/>
    <w:lvl w:ilvl="0" w:tplc="283CDDE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A141B75"/>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A27072F"/>
    <w:multiLevelType w:val="hybridMultilevel"/>
    <w:tmpl w:val="4064D1CC"/>
    <w:lvl w:ilvl="0" w:tplc="6CDA5604">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1A4F0A11"/>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33"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6" w15:restartNumberingAfterBreak="0">
    <w:nsid w:val="1EEA3C1E"/>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37"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3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10E518C"/>
    <w:multiLevelType w:val="hybridMultilevel"/>
    <w:tmpl w:val="50309974"/>
    <w:lvl w:ilvl="0" w:tplc="283CDDE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1531452"/>
    <w:multiLevelType w:val="hybridMultilevel"/>
    <w:tmpl w:val="21F64DF6"/>
    <w:lvl w:ilvl="0" w:tplc="04150017">
      <w:start w:val="1"/>
      <w:numFmt w:val="lowerLetter"/>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42" w15:restartNumberingAfterBreak="0">
    <w:nsid w:val="24EE0186"/>
    <w:multiLevelType w:val="hybridMultilevel"/>
    <w:tmpl w:val="F66E8636"/>
    <w:lvl w:ilvl="0" w:tplc="4AECD4C8">
      <w:numFmt w:val="bullet"/>
      <w:lvlText w:val="-"/>
      <w:lvlJc w:val="left"/>
      <w:pPr>
        <w:tabs>
          <w:tab w:val="num" w:pos="1491"/>
        </w:tabs>
        <w:ind w:left="1491" w:hanging="705"/>
      </w:pPr>
      <w:rPr>
        <w:rFonts w:ascii="Times New Roman" w:eastAsia="Times New Roman" w:hAnsi="Times New Roman" w:cs="Times New Roman" w:hint="default"/>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25904176"/>
    <w:multiLevelType w:val="hybridMultilevel"/>
    <w:tmpl w:val="2B84F50C"/>
    <w:lvl w:ilvl="0" w:tplc="7F8C8510">
      <w:start w:val="7"/>
      <w:numFmt w:val="decimal"/>
      <w:lvlText w:val="%1."/>
      <w:lvlJc w:val="left"/>
      <w:pPr>
        <w:ind w:left="360" w:hanging="360"/>
      </w:pPr>
      <w:rPr>
        <w:rFonts w:ascii="Trebuchet MS" w:hAnsi="Trebuchet M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6" w15:restartNumberingAfterBreak="0">
    <w:nsid w:val="268F6366"/>
    <w:multiLevelType w:val="hybridMultilevel"/>
    <w:tmpl w:val="1E3A20B2"/>
    <w:lvl w:ilvl="0"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77903B8"/>
    <w:multiLevelType w:val="hybridMultilevel"/>
    <w:tmpl w:val="21F64DF6"/>
    <w:lvl w:ilvl="0" w:tplc="04150017">
      <w:start w:val="1"/>
      <w:numFmt w:val="lowerLetter"/>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48" w15:restartNumberingAfterBreak="0">
    <w:nsid w:val="27B86C75"/>
    <w:multiLevelType w:val="multilevel"/>
    <w:tmpl w:val="8EB4FEBE"/>
    <w:lvl w:ilvl="0">
      <w:start w:val="1"/>
      <w:numFmt w:val="decimal"/>
      <w:lvlText w:val="%1."/>
      <w:lvlJc w:val="left"/>
      <w:pPr>
        <w:ind w:left="360" w:hanging="360"/>
      </w:pPr>
      <w:rPr>
        <w:rFonts w:eastAsia="Times New Roman" w:cs="Times New Roman" w:hint="default"/>
        <w:b w:val="0"/>
        <w:color w:val="auto"/>
      </w:rPr>
    </w:lvl>
    <w:lvl w:ilvl="1">
      <w:start w:val="1"/>
      <w:numFmt w:val="decimal"/>
      <w:lvlText w:val="%1.%2."/>
      <w:lvlJc w:val="left"/>
      <w:pPr>
        <w:ind w:left="720" w:hanging="720"/>
      </w:pPr>
      <w:rPr>
        <w:rFonts w:eastAsia="Times New Roman" w:cs="Times New Roman" w:hint="default"/>
        <w:b w:val="0"/>
        <w:color w:val="auto"/>
        <w:sz w:val="20"/>
        <w:szCs w:val="20"/>
      </w:rPr>
    </w:lvl>
    <w:lvl w:ilvl="2">
      <w:start w:val="1"/>
      <w:numFmt w:val="decimal"/>
      <w:lvlText w:val="%1.%2.%3."/>
      <w:lvlJc w:val="left"/>
      <w:pPr>
        <w:ind w:left="720" w:hanging="720"/>
      </w:pPr>
      <w:rPr>
        <w:rFonts w:eastAsia="Times New Roman" w:cs="Times New Roman" w:hint="default"/>
        <w:b w:val="0"/>
        <w:color w:val="auto"/>
      </w:rPr>
    </w:lvl>
    <w:lvl w:ilvl="3">
      <w:start w:val="1"/>
      <w:numFmt w:val="decimal"/>
      <w:lvlText w:val="%1.%2.%3.%4."/>
      <w:lvlJc w:val="left"/>
      <w:pPr>
        <w:ind w:left="1080" w:hanging="1080"/>
      </w:pPr>
      <w:rPr>
        <w:rFonts w:eastAsia="Times New Roman" w:cs="Times New Roman" w:hint="default"/>
        <w:b w:val="0"/>
        <w:color w:val="auto"/>
      </w:rPr>
    </w:lvl>
    <w:lvl w:ilvl="4">
      <w:start w:val="1"/>
      <w:numFmt w:val="decimal"/>
      <w:lvlText w:val="%1.%2.%3.%4.%5."/>
      <w:lvlJc w:val="left"/>
      <w:pPr>
        <w:ind w:left="1080" w:hanging="1080"/>
      </w:pPr>
      <w:rPr>
        <w:rFonts w:eastAsia="Times New Roman" w:cs="Times New Roman" w:hint="default"/>
        <w:b w:val="0"/>
        <w:color w:val="auto"/>
      </w:rPr>
    </w:lvl>
    <w:lvl w:ilvl="5">
      <w:start w:val="1"/>
      <w:numFmt w:val="decimal"/>
      <w:lvlText w:val="%1.%2.%3.%4.%5.%6."/>
      <w:lvlJc w:val="left"/>
      <w:pPr>
        <w:ind w:left="1440" w:hanging="1440"/>
      </w:pPr>
      <w:rPr>
        <w:rFonts w:eastAsia="Times New Roman" w:cs="Times New Roman" w:hint="default"/>
        <w:b w:val="0"/>
        <w:color w:val="auto"/>
      </w:rPr>
    </w:lvl>
    <w:lvl w:ilvl="6">
      <w:start w:val="1"/>
      <w:numFmt w:val="decimal"/>
      <w:lvlText w:val="%1.%2.%3.%4.%5.%6.%7."/>
      <w:lvlJc w:val="left"/>
      <w:pPr>
        <w:ind w:left="1440" w:hanging="1440"/>
      </w:pPr>
      <w:rPr>
        <w:rFonts w:eastAsia="Times New Roman" w:cs="Times New Roman" w:hint="default"/>
        <w:b w:val="0"/>
        <w:color w:val="auto"/>
      </w:rPr>
    </w:lvl>
    <w:lvl w:ilvl="7">
      <w:start w:val="1"/>
      <w:numFmt w:val="decimal"/>
      <w:lvlText w:val="%1.%2.%3.%4.%5.%6.%7.%8."/>
      <w:lvlJc w:val="left"/>
      <w:pPr>
        <w:ind w:left="1800" w:hanging="1800"/>
      </w:pPr>
      <w:rPr>
        <w:rFonts w:eastAsia="Times New Roman" w:cs="Times New Roman" w:hint="default"/>
        <w:b w:val="0"/>
        <w:color w:val="auto"/>
      </w:rPr>
    </w:lvl>
    <w:lvl w:ilvl="8">
      <w:start w:val="1"/>
      <w:numFmt w:val="decimal"/>
      <w:lvlText w:val="%1.%2.%3.%4.%5.%6.%7.%8.%9."/>
      <w:lvlJc w:val="left"/>
      <w:pPr>
        <w:ind w:left="1800" w:hanging="1800"/>
      </w:pPr>
      <w:rPr>
        <w:rFonts w:eastAsia="Times New Roman" w:cs="Times New Roman" w:hint="default"/>
        <w:b w:val="0"/>
        <w:color w:val="auto"/>
      </w:rPr>
    </w:lvl>
  </w:abstractNum>
  <w:abstractNum w:abstractNumId="4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95434C9"/>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51" w15:restartNumberingAfterBreak="0">
    <w:nsid w:val="2AF10D33"/>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2E8A17F7"/>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102F29"/>
    <w:multiLevelType w:val="hybridMultilevel"/>
    <w:tmpl w:val="43F6C95E"/>
    <w:lvl w:ilvl="0" w:tplc="9214A808">
      <w:start w:val="1"/>
      <w:numFmt w:val="upperRoman"/>
      <w:lvlText w:val="%1."/>
      <w:lvlJc w:val="righ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7" w15:restartNumberingAfterBreak="0">
    <w:nsid w:val="2F446D9A"/>
    <w:multiLevelType w:val="hybridMultilevel"/>
    <w:tmpl w:val="D1D2F0C6"/>
    <w:lvl w:ilvl="0" w:tplc="98463A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9" w15:restartNumberingAfterBreak="0">
    <w:nsid w:val="30DF199B"/>
    <w:multiLevelType w:val="hybridMultilevel"/>
    <w:tmpl w:val="E10C37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30F90FBD"/>
    <w:multiLevelType w:val="multilevel"/>
    <w:tmpl w:val="B356841E"/>
    <w:lvl w:ilvl="0">
      <w:start w:val="1"/>
      <w:numFmt w:val="decimal"/>
      <w:suff w:val="nothing"/>
      <w:lvlText w:val="ARTYKUŁ %1."/>
      <w:lvlJc w:val="left"/>
      <w:pPr>
        <w:ind w:left="357" w:hanging="357"/>
      </w:pPr>
      <w:rPr>
        <w:rFonts w:cs="Times New Roman"/>
        <w:u w:val="single"/>
        <w:effect w:val="none"/>
      </w:rPr>
    </w:lvl>
    <w:lvl w:ilvl="1">
      <w:start w:val="1"/>
      <w:numFmt w:val="decimal"/>
      <w:suff w:val="nothing"/>
      <w:lvlText w:val="ARTYKUŁ %1.%2"/>
      <w:lvlJc w:val="left"/>
      <w:pPr>
        <w:ind w:left="0" w:firstLine="0"/>
      </w:pPr>
      <w:rPr>
        <w:rFonts w:ascii="Arial" w:hAnsi="Arial" w:cs="Times New Roman" w:hint="default"/>
        <w:b/>
        <w:i w:val="0"/>
        <w:sz w:val="22"/>
        <w:szCs w:val="22"/>
        <w:u w:val="single"/>
      </w:rPr>
    </w:lvl>
    <w:lvl w:ilvl="2">
      <w:start w:val="1"/>
      <w:numFmt w:val="none"/>
      <w:suff w:val="nothing"/>
      <w:lvlText w:val="%3"/>
      <w:lvlJc w:val="left"/>
      <w:pPr>
        <w:ind w:left="0" w:firstLine="0"/>
      </w:pPr>
      <w:rPr>
        <w:rFonts w:ascii="Arial" w:hAnsi="Arial" w:cs="Times New Roman" w:hint="default"/>
        <w:b w:val="0"/>
        <w:i w:val="0"/>
        <w:sz w:val="22"/>
        <w:szCs w:val="22"/>
      </w:rPr>
    </w:lvl>
    <w:lvl w:ilvl="3">
      <w:start w:val="1"/>
      <w:numFmt w:val="decimal"/>
      <w:lvlText w:val="%4."/>
      <w:lvlJc w:val="left"/>
      <w:pPr>
        <w:tabs>
          <w:tab w:val="num" w:pos="340"/>
        </w:tabs>
        <w:ind w:left="340" w:hanging="340"/>
      </w:pPr>
      <w:rPr>
        <w:rFonts w:asciiTheme="minorHAnsi" w:hAnsiTheme="minorHAnsi" w:cs="Times New Roman" w:hint="default"/>
        <w:b w:val="0"/>
        <w:i w:val="0"/>
        <w:sz w:val="20"/>
        <w:szCs w:val="20"/>
      </w:rPr>
    </w:lvl>
    <w:lvl w:ilvl="4">
      <w:start w:val="1"/>
      <w:numFmt w:val="decimal"/>
      <w:lvlText w:val="%5)"/>
      <w:lvlJc w:val="left"/>
      <w:pPr>
        <w:tabs>
          <w:tab w:val="num" w:pos="737"/>
        </w:tabs>
        <w:ind w:left="737" w:hanging="397"/>
      </w:pPr>
      <w:rPr>
        <w:rFonts w:ascii="Arial" w:hAnsi="Arial" w:cs="Times New Roman" w:hint="default"/>
        <w:b w:val="0"/>
        <w:i w:val="0"/>
        <w:sz w:val="22"/>
        <w:szCs w:val="22"/>
      </w:rPr>
    </w:lvl>
    <w:lvl w:ilvl="5">
      <w:start w:val="1"/>
      <w:numFmt w:val="lowerLetter"/>
      <w:lvlText w:val="%6)"/>
      <w:lvlJc w:val="left"/>
      <w:pPr>
        <w:tabs>
          <w:tab w:val="num" w:pos="907"/>
        </w:tabs>
        <w:ind w:left="907" w:hanging="340"/>
      </w:pPr>
      <w:rPr>
        <w:b w:val="0"/>
        <w:i w:val="0"/>
        <w:sz w:val="20"/>
        <w:szCs w:val="20"/>
      </w:rPr>
    </w:lvl>
    <w:lvl w:ilvl="6">
      <w:start w:val="1"/>
      <w:numFmt w:val="lowerRoman"/>
      <w:lvlText w:val="%7."/>
      <w:lvlJc w:val="left"/>
      <w:pPr>
        <w:tabs>
          <w:tab w:val="num" w:pos="1361"/>
        </w:tabs>
        <w:ind w:left="1361" w:hanging="340"/>
      </w:pPr>
      <w:rPr>
        <w:rFonts w:ascii="Arial" w:hAnsi="Arial"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325E7EFD"/>
    <w:multiLevelType w:val="multilevel"/>
    <w:tmpl w:val="B356841E"/>
    <w:lvl w:ilvl="0">
      <w:start w:val="1"/>
      <w:numFmt w:val="decimal"/>
      <w:suff w:val="nothing"/>
      <w:lvlText w:val="ARTYKUŁ %1."/>
      <w:lvlJc w:val="left"/>
      <w:pPr>
        <w:ind w:left="357" w:hanging="357"/>
      </w:pPr>
      <w:rPr>
        <w:rFonts w:cs="Times New Roman"/>
        <w:u w:val="single"/>
        <w:effect w:val="none"/>
      </w:rPr>
    </w:lvl>
    <w:lvl w:ilvl="1">
      <w:start w:val="1"/>
      <w:numFmt w:val="decimal"/>
      <w:suff w:val="nothing"/>
      <w:lvlText w:val="ARTYKUŁ %1.%2"/>
      <w:lvlJc w:val="left"/>
      <w:pPr>
        <w:ind w:left="0" w:firstLine="0"/>
      </w:pPr>
      <w:rPr>
        <w:rFonts w:ascii="Arial" w:hAnsi="Arial" w:cs="Times New Roman" w:hint="default"/>
        <w:b/>
        <w:i w:val="0"/>
        <w:sz w:val="22"/>
        <w:szCs w:val="22"/>
        <w:u w:val="single"/>
      </w:rPr>
    </w:lvl>
    <w:lvl w:ilvl="2">
      <w:start w:val="1"/>
      <w:numFmt w:val="none"/>
      <w:suff w:val="nothing"/>
      <w:lvlText w:val="%3"/>
      <w:lvlJc w:val="left"/>
      <w:pPr>
        <w:ind w:left="0" w:firstLine="0"/>
      </w:pPr>
      <w:rPr>
        <w:rFonts w:ascii="Arial" w:hAnsi="Arial" w:cs="Times New Roman" w:hint="default"/>
        <w:b w:val="0"/>
        <w:i w:val="0"/>
        <w:sz w:val="22"/>
        <w:szCs w:val="22"/>
      </w:rPr>
    </w:lvl>
    <w:lvl w:ilvl="3">
      <w:start w:val="1"/>
      <w:numFmt w:val="decimal"/>
      <w:lvlText w:val="%4."/>
      <w:lvlJc w:val="left"/>
      <w:pPr>
        <w:tabs>
          <w:tab w:val="num" w:pos="340"/>
        </w:tabs>
        <w:ind w:left="340" w:hanging="340"/>
      </w:pPr>
      <w:rPr>
        <w:rFonts w:asciiTheme="minorHAnsi" w:hAnsiTheme="minorHAnsi" w:cs="Times New Roman" w:hint="default"/>
        <w:b w:val="0"/>
        <w:i w:val="0"/>
        <w:sz w:val="20"/>
        <w:szCs w:val="20"/>
      </w:rPr>
    </w:lvl>
    <w:lvl w:ilvl="4">
      <w:start w:val="1"/>
      <w:numFmt w:val="decimal"/>
      <w:lvlText w:val="%5)"/>
      <w:lvlJc w:val="left"/>
      <w:pPr>
        <w:tabs>
          <w:tab w:val="num" w:pos="737"/>
        </w:tabs>
        <w:ind w:left="737" w:hanging="397"/>
      </w:pPr>
      <w:rPr>
        <w:rFonts w:ascii="Arial" w:hAnsi="Arial" w:cs="Times New Roman" w:hint="default"/>
        <w:b w:val="0"/>
        <w:i w:val="0"/>
        <w:sz w:val="22"/>
        <w:szCs w:val="22"/>
      </w:rPr>
    </w:lvl>
    <w:lvl w:ilvl="5">
      <w:start w:val="1"/>
      <w:numFmt w:val="lowerLetter"/>
      <w:lvlText w:val="%6)"/>
      <w:lvlJc w:val="left"/>
      <w:pPr>
        <w:tabs>
          <w:tab w:val="num" w:pos="907"/>
        </w:tabs>
        <w:ind w:left="907" w:hanging="340"/>
      </w:pPr>
      <w:rPr>
        <w:b w:val="0"/>
        <w:i w:val="0"/>
        <w:sz w:val="20"/>
        <w:szCs w:val="20"/>
      </w:rPr>
    </w:lvl>
    <w:lvl w:ilvl="6">
      <w:start w:val="1"/>
      <w:numFmt w:val="lowerRoman"/>
      <w:lvlText w:val="%7."/>
      <w:lvlJc w:val="left"/>
      <w:pPr>
        <w:tabs>
          <w:tab w:val="num" w:pos="1361"/>
        </w:tabs>
        <w:ind w:left="1361" w:hanging="340"/>
      </w:pPr>
      <w:rPr>
        <w:rFonts w:ascii="Arial" w:hAnsi="Arial"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32C27A8B"/>
    <w:multiLevelType w:val="hybridMultilevel"/>
    <w:tmpl w:val="D748601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2E54228"/>
    <w:multiLevelType w:val="hybridMultilevel"/>
    <w:tmpl w:val="21F64DF6"/>
    <w:lvl w:ilvl="0" w:tplc="04150017">
      <w:start w:val="1"/>
      <w:numFmt w:val="lowerLetter"/>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64" w15:restartNumberingAfterBreak="0">
    <w:nsid w:val="33213845"/>
    <w:multiLevelType w:val="hybridMultilevel"/>
    <w:tmpl w:val="21F64DF6"/>
    <w:lvl w:ilvl="0" w:tplc="04150017">
      <w:start w:val="1"/>
      <w:numFmt w:val="lowerLetter"/>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65"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35D85B1A"/>
    <w:multiLevelType w:val="hybridMultilevel"/>
    <w:tmpl w:val="D1D2F0C6"/>
    <w:lvl w:ilvl="0" w:tplc="98463A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5E856D4"/>
    <w:multiLevelType w:val="hybridMultilevel"/>
    <w:tmpl w:val="4A10D58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8"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370F6F34"/>
    <w:multiLevelType w:val="hybridMultilevel"/>
    <w:tmpl w:val="D19E10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7684F53"/>
    <w:multiLevelType w:val="hybridMultilevel"/>
    <w:tmpl w:val="B22E1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2"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15:restartNumberingAfterBreak="0">
    <w:nsid w:val="3F8811BC"/>
    <w:multiLevelType w:val="hybridMultilevel"/>
    <w:tmpl w:val="12603AF0"/>
    <w:lvl w:ilvl="0" w:tplc="92CE86FE">
      <w:start w:val="1"/>
      <w:numFmt w:val="decimal"/>
      <w:lvlText w:val="%1."/>
      <w:lvlJc w:val="left"/>
      <w:pPr>
        <w:ind w:left="720" w:hanging="360"/>
      </w:pPr>
      <w:rPr>
        <w:rFonts w:eastAsia="Times New Roman" w:cs="Times New Roman" w:hint="default"/>
        <w:b w:val="0"/>
        <w:color w:val="auto"/>
        <w:sz w:val="20"/>
        <w:szCs w:val="24"/>
      </w:r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0913879"/>
    <w:multiLevelType w:val="hybridMultilevel"/>
    <w:tmpl w:val="A080C6DC"/>
    <w:lvl w:ilvl="0" w:tplc="6F0A6EB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43E5658C"/>
    <w:multiLevelType w:val="hybridMultilevel"/>
    <w:tmpl w:val="0A48D1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43FE3090"/>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80" w15:restartNumberingAfterBreak="0">
    <w:nsid w:val="46DF0A51"/>
    <w:multiLevelType w:val="hybridMultilevel"/>
    <w:tmpl w:val="D1D2F0C6"/>
    <w:lvl w:ilvl="0" w:tplc="98463A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7E56811"/>
    <w:multiLevelType w:val="hybridMultilevel"/>
    <w:tmpl w:val="C616E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8AD6556"/>
    <w:multiLevelType w:val="hybridMultilevel"/>
    <w:tmpl w:val="E10C37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49755548"/>
    <w:multiLevelType w:val="hybridMultilevel"/>
    <w:tmpl w:val="ED4C28A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4"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85" w15:restartNumberingAfterBreak="0">
    <w:nsid w:val="4BEA22C3"/>
    <w:multiLevelType w:val="hybridMultilevel"/>
    <w:tmpl w:val="28E65254"/>
    <w:lvl w:ilvl="0" w:tplc="2D14A5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7" w15:restartNumberingAfterBreak="0">
    <w:nsid w:val="4CA06775"/>
    <w:multiLevelType w:val="hybridMultilevel"/>
    <w:tmpl w:val="21F64DF6"/>
    <w:lvl w:ilvl="0" w:tplc="04150017">
      <w:start w:val="1"/>
      <w:numFmt w:val="lowerLetter"/>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88"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89" w15:restartNumberingAfterBreak="0">
    <w:nsid w:val="4F360530"/>
    <w:multiLevelType w:val="hybridMultilevel"/>
    <w:tmpl w:val="D1D2F0C6"/>
    <w:lvl w:ilvl="0" w:tplc="98463A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F4D7204"/>
    <w:multiLevelType w:val="hybridMultilevel"/>
    <w:tmpl w:val="21F64DF6"/>
    <w:lvl w:ilvl="0" w:tplc="04150017">
      <w:start w:val="1"/>
      <w:numFmt w:val="lowerLetter"/>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91"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623A8A"/>
    <w:multiLevelType w:val="hybridMultilevel"/>
    <w:tmpl w:val="B750152C"/>
    <w:lvl w:ilvl="0" w:tplc="BDFE4C8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4"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527FDF"/>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96" w15:restartNumberingAfterBreak="0">
    <w:nsid w:val="52AB2C57"/>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97"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532D3F53"/>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99" w15:restartNumberingAfterBreak="0">
    <w:nsid w:val="545D3AEB"/>
    <w:multiLevelType w:val="hybridMultilevel"/>
    <w:tmpl w:val="A89606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57E0D97"/>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01" w15:restartNumberingAfterBreak="0">
    <w:nsid w:val="567C1EE4"/>
    <w:multiLevelType w:val="hybridMultilevel"/>
    <w:tmpl w:val="21F64DF6"/>
    <w:lvl w:ilvl="0" w:tplc="04150017">
      <w:start w:val="1"/>
      <w:numFmt w:val="lowerLetter"/>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02"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56E43720"/>
    <w:multiLevelType w:val="multilevel"/>
    <w:tmpl w:val="51243298"/>
    <w:lvl w:ilvl="0">
      <w:start w:val="1"/>
      <w:numFmt w:val="upperRoman"/>
      <w:lvlText w:val="%1."/>
      <w:lvlJc w:val="left"/>
      <w:pPr>
        <w:ind w:left="748" w:hanging="748"/>
      </w:pPr>
      <w:rPr>
        <w:b/>
      </w:r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rPr>
        <w:rFonts w:asciiTheme="minorHAnsi" w:eastAsiaTheme="minorHAnsi" w:hAnsiTheme="minorHAnsi" w:cstheme="minorBidi"/>
      </w:r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4"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8D538F1"/>
    <w:multiLevelType w:val="hybridMultilevel"/>
    <w:tmpl w:val="12603AF0"/>
    <w:lvl w:ilvl="0" w:tplc="92CE86FE">
      <w:start w:val="1"/>
      <w:numFmt w:val="decimal"/>
      <w:lvlText w:val="%1."/>
      <w:lvlJc w:val="left"/>
      <w:pPr>
        <w:ind w:left="720" w:hanging="360"/>
      </w:pPr>
      <w:rPr>
        <w:rFonts w:eastAsia="Times New Roman" w:cs="Times New Roman" w:hint="default"/>
        <w:b w:val="0"/>
        <w:color w:val="auto"/>
        <w:sz w:val="20"/>
        <w:szCs w:val="24"/>
      </w:r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9740AA3"/>
    <w:multiLevelType w:val="hybridMultilevel"/>
    <w:tmpl w:val="D1D2F0C6"/>
    <w:lvl w:ilvl="0" w:tplc="98463A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9B54E46"/>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08" w15:restartNumberingAfterBreak="0">
    <w:nsid w:val="5AF94094"/>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0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0"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11"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2" w15:restartNumberingAfterBreak="0">
    <w:nsid w:val="5C1263C3"/>
    <w:multiLevelType w:val="hybridMultilevel"/>
    <w:tmpl w:val="3B3A8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4"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15:restartNumberingAfterBreak="0">
    <w:nsid w:val="5DA54B37"/>
    <w:multiLevelType w:val="multilevel"/>
    <w:tmpl w:val="8EB4FEBE"/>
    <w:lvl w:ilvl="0">
      <w:start w:val="1"/>
      <w:numFmt w:val="decimal"/>
      <w:lvlText w:val="%1."/>
      <w:lvlJc w:val="left"/>
      <w:pPr>
        <w:ind w:left="360" w:hanging="360"/>
      </w:pPr>
      <w:rPr>
        <w:rFonts w:eastAsia="Times New Roman" w:cs="Times New Roman" w:hint="default"/>
        <w:b w:val="0"/>
        <w:color w:val="auto"/>
      </w:rPr>
    </w:lvl>
    <w:lvl w:ilvl="1">
      <w:start w:val="1"/>
      <w:numFmt w:val="decimal"/>
      <w:lvlText w:val="%1.%2."/>
      <w:lvlJc w:val="left"/>
      <w:pPr>
        <w:ind w:left="720" w:hanging="720"/>
      </w:pPr>
      <w:rPr>
        <w:rFonts w:eastAsia="Times New Roman" w:cs="Times New Roman" w:hint="default"/>
        <w:b w:val="0"/>
        <w:color w:val="auto"/>
        <w:sz w:val="20"/>
        <w:szCs w:val="20"/>
      </w:rPr>
    </w:lvl>
    <w:lvl w:ilvl="2">
      <w:start w:val="1"/>
      <w:numFmt w:val="decimal"/>
      <w:lvlText w:val="%1.%2.%3."/>
      <w:lvlJc w:val="left"/>
      <w:pPr>
        <w:ind w:left="720" w:hanging="720"/>
      </w:pPr>
      <w:rPr>
        <w:rFonts w:eastAsia="Times New Roman" w:cs="Times New Roman" w:hint="default"/>
        <w:b w:val="0"/>
        <w:color w:val="auto"/>
      </w:rPr>
    </w:lvl>
    <w:lvl w:ilvl="3">
      <w:start w:val="1"/>
      <w:numFmt w:val="decimal"/>
      <w:lvlText w:val="%1.%2.%3.%4."/>
      <w:lvlJc w:val="left"/>
      <w:pPr>
        <w:ind w:left="1080" w:hanging="1080"/>
      </w:pPr>
      <w:rPr>
        <w:rFonts w:eastAsia="Times New Roman" w:cs="Times New Roman" w:hint="default"/>
        <w:b w:val="0"/>
        <w:color w:val="auto"/>
      </w:rPr>
    </w:lvl>
    <w:lvl w:ilvl="4">
      <w:start w:val="1"/>
      <w:numFmt w:val="decimal"/>
      <w:lvlText w:val="%1.%2.%3.%4.%5."/>
      <w:lvlJc w:val="left"/>
      <w:pPr>
        <w:ind w:left="1080" w:hanging="1080"/>
      </w:pPr>
      <w:rPr>
        <w:rFonts w:eastAsia="Times New Roman" w:cs="Times New Roman" w:hint="default"/>
        <w:b w:val="0"/>
        <w:color w:val="auto"/>
      </w:rPr>
    </w:lvl>
    <w:lvl w:ilvl="5">
      <w:start w:val="1"/>
      <w:numFmt w:val="decimal"/>
      <w:lvlText w:val="%1.%2.%3.%4.%5.%6."/>
      <w:lvlJc w:val="left"/>
      <w:pPr>
        <w:ind w:left="1440" w:hanging="1440"/>
      </w:pPr>
      <w:rPr>
        <w:rFonts w:eastAsia="Times New Roman" w:cs="Times New Roman" w:hint="default"/>
        <w:b w:val="0"/>
        <w:color w:val="auto"/>
      </w:rPr>
    </w:lvl>
    <w:lvl w:ilvl="6">
      <w:start w:val="1"/>
      <w:numFmt w:val="decimal"/>
      <w:lvlText w:val="%1.%2.%3.%4.%5.%6.%7."/>
      <w:lvlJc w:val="left"/>
      <w:pPr>
        <w:ind w:left="1440" w:hanging="1440"/>
      </w:pPr>
      <w:rPr>
        <w:rFonts w:eastAsia="Times New Roman" w:cs="Times New Roman" w:hint="default"/>
        <w:b w:val="0"/>
        <w:color w:val="auto"/>
      </w:rPr>
    </w:lvl>
    <w:lvl w:ilvl="7">
      <w:start w:val="1"/>
      <w:numFmt w:val="decimal"/>
      <w:lvlText w:val="%1.%2.%3.%4.%5.%6.%7.%8."/>
      <w:lvlJc w:val="left"/>
      <w:pPr>
        <w:ind w:left="1800" w:hanging="1800"/>
      </w:pPr>
      <w:rPr>
        <w:rFonts w:eastAsia="Times New Roman" w:cs="Times New Roman" w:hint="default"/>
        <w:b w:val="0"/>
        <w:color w:val="auto"/>
      </w:rPr>
    </w:lvl>
    <w:lvl w:ilvl="8">
      <w:start w:val="1"/>
      <w:numFmt w:val="decimal"/>
      <w:lvlText w:val="%1.%2.%3.%4.%5.%6.%7.%8.%9."/>
      <w:lvlJc w:val="left"/>
      <w:pPr>
        <w:ind w:left="1800" w:hanging="1800"/>
      </w:pPr>
      <w:rPr>
        <w:rFonts w:eastAsia="Times New Roman" w:cs="Times New Roman" w:hint="default"/>
        <w:b w:val="0"/>
        <w:color w:val="auto"/>
      </w:rPr>
    </w:lvl>
  </w:abstractNum>
  <w:abstractNum w:abstractNumId="11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EC86A72"/>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1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0" w15:restartNumberingAfterBreak="0">
    <w:nsid w:val="61AB26E2"/>
    <w:multiLevelType w:val="hybridMultilevel"/>
    <w:tmpl w:val="D1C04094"/>
    <w:lvl w:ilvl="0" w:tplc="04150017">
      <w:start w:val="1"/>
      <w:numFmt w:val="lowerLetter"/>
      <w:lvlText w:val="%1)"/>
      <w:lvlJc w:val="left"/>
      <w:pPr>
        <w:ind w:left="928" w:hanging="360"/>
      </w:pPr>
      <w:rPr>
        <w:b w:val="0"/>
        <w:i w:val="0"/>
        <w:color w:val="auto"/>
        <w:sz w:val="20"/>
        <w:szCs w:val="24"/>
      </w:rPr>
    </w:lvl>
    <w:lvl w:ilvl="1" w:tplc="C410420C">
      <w:start w:val="1"/>
      <w:numFmt w:val="lowerLetter"/>
      <w:lvlText w:val="%2)"/>
      <w:lvlJc w:val="left"/>
      <w:pPr>
        <w:ind w:left="786"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627329BB"/>
    <w:multiLevelType w:val="hybridMultilevel"/>
    <w:tmpl w:val="4A10D58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2"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5"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7AD24F5"/>
    <w:multiLevelType w:val="hybridMultilevel"/>
    <w:tmpl w:val="21F64DF6"/>
    <w:lvl w:ilvl="0" w:tplc="04150017">
      <w:start w:val="1"/>
      <w:numFmt w:val="lowerLetter"/>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28" w15:restartNumberingAfterBreak="0">
    <w:nsid w:val="68C33D3D"/>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2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9" w15:restartNumberingAfterBreak="0">
    <w:nsid w:val="785B0011"/>
    <w:multiLevelType w:val="hybridMultilevel"/>
    <w:tmpl w:val="8D0A480C"/>
    <w:lvl w:ilvl="0" w:tplc="23B09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A317F43"/>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7B082D3D"/>
    <w:multiLevelType w:val="hybridMultilevel"/>
    <w:tmpl w:val="21F64DF6"/>
    <w:lvl w:ilvl="0" w:tplc="04150017">
      <w:start w:val="1"/>
      <w:numFmt w:val="lowerLetter"/>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42" w15:restartNumberingAfterBreak="0">
    <w:nsid w:val="7BB05003"/>
    <w:multiLevelType w:val="hybridMultilevel"/>
    <w:tmpl w:val="37481854"/>
    <w:lvl w:ilvl="0" w:tplc="D812A2E6">
      <w:start w:val="1"/>
      <w:numFmt w:val="decimal"/>
      <w:lvlText w:val="§%1."/>
      <w:lvlJc w:val="left"/>
      <w:pPr>
        <w:ind w:left="433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5"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7DD705AF"/>
    <w:multiLevelType w:val="hybridMultilevel"/>
    <w:tmpl w:val="21F64DF6"/>
    <w:lvl w:ilvl="0" w:tplc="04150017">
      <w:start w:val="1"/>
      <w:numFmt w:val="lowerLetter"/>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47" w15:restartNumberingAfterBreak="0">
    <w:nsid w:val="7E9D2A6F"/>
    <w:multiLevelType w:val="multilevel"/>
    <w:tmpl w:val="19040A48"/>
    <w:lvl w:ilvl="0">
      <w:start w:val="1"/>
      <w:numFmt w:val="upperRoman"/>
      <w:lvlText w:val="%1."/>
      <w:lvlJc w:val="left"/>
      <w:pPr>
        <w:ind w:left="748" w:hanging="748"/>
      </w:pPr>
      <w:rPr>
        <w:b/>
      </w:r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bullet"/>
      <w:lvlText w:val=""/>
      <w:lvlJc w:val="left"/>
      <w:pPr>
        <w:ind w:left="2908" w:hanging="360"/>
      </w:pPr>
      <w:rPr>
        <w:rFonts w:ascii="Symbol" w:hAnsi="Symbol" w:hint="default"/>
      </w:r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48" w15:restartNumberingAfterBreak="0">
    <w:nsid w:val="7EC3529F"/>
    <w:multiLevelType w:val="multilevel"/>
    <w:tmpl w:val="0CEAAD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1"/>
  </w:num>
  <w:num w:numId="2">
    <w:abstractNumId w:val="124"/>
  </w:num>
  <w:num w:numId="3">
    <w:abstractNumId w:val="71"/>
  </w:num>
  <w:num w:numId="4">
    <w:abstractNumId w:val="86"/>
  </w:num>
  <w:num w:numId="5">
    <w:abstractNumId w:val="118"/>
  </w:num>
  <w:num w:numId="6">
    <w:abstractNumId w:val="119"/>
  </w:num>
  <w:num w:numId="7">
    <w:abstractNumId w:val="20"/>
  </w:num>
  <w:num w:numId="8">
    <w:abstractNumId w:val="134"/>
  </w:num>
  <w:num w:numId="9">
    <w:abstractNumId w:val="123"/>
  </w:num>
  <w:num w:numId="10">
    <w:abstractNumId w:val="138"/>
  </w:num>
  <w:num w:numId="11">
    <w:abstractNumId w:val="8"/>
  </w:num>
  <w:num w:numId="12">
    <w:abstractNumId w:val="0"/>
  </w:num>
  <w:num w:numId="13">
    <w:abstractNumId w:val="111"/>
  </w:num>
  <w:num w:numId="14">
    <w:abstractNumId w:val="111"/>
  </w:num>
  <w:num w:numId="15">
    <w:abstractNumId w:val="143"/>
  </w:num>
  <w:num w:numId="16">
    <w:abstractNumId w:val="38"/>
  </w:num>
  <w:num w:numId="17">
    <w:abstractNumId w:val="91"/>
  </w:num>
  <w:num w:numId="18">
    <w:abstractNumId w:val="53"/>
  </w:num>
  <w:num w:numId="19">
    <w:abstractNumId w:val="104"/>
  </w:num>
  <w:num w:numId="20">
    <w:abstractNumId w:val="2"/>
  </w:num>
  <w:num w:numId="21">
    <w:abstractNumId w:val="24"/>
  </w:num>
  <w:num w:numId="22">
    <w:abstractNumId w:val="145"/>
  </w:num>
  <w:num w:numId="23">
    <w:abstractNumId w:val="133"/>
  </w:num>
  <w:num w:numId="24">
    <w:abstractNumId w:val="76"/>
  </w:num>
  <w:num w:numId="25">
    <w:abstractNumId w:val="113"/>
  </w:num>
  <w:num w:numId="26">
    <w:abstractNumId w:val="35"/>
  </w:num>
  <w:num w:numId="27">
    <w:abstractNumId w:val="45"/>
  </w:num>
  <w:num w:numId="28">
    <w:abstractNumId w:val="125"/>
  </w:num>
  <w:num w:numId="29">
    <w:abstractNumId w:val="131"/>
  </w:num>
  <w:num w:numId="30">
    <w:abstractNumId w:val="132"/>
  </w:num>
  <w:num w:numId="31">
    <w:abstractNumId w:val="129"/>
  </w:num>
  <w:num w:numId="32">
    <w:abstractNumId w:val="17"/>
  </w:num>
  <w:num w:numId="33">
    <w:abstractNumId w:val="39"/>
  </w:num>
  <w:num w:numId="34">
    <w:abstractNumId w:val="130"/>
  </w:num>
  <w:num w:numId="35">
    <w:abstractNumId w:val="33"/>
  </w:num>
  <w:num w:numId="36">
    <w:abstractNumId w:val="1"/>
  </w:num>
  <w:num w:numId="37">
    <w:abstractNumId w:val="111"/>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93"/>
  </w:num>
  <w:num w:numId="39">
    <w:abstractNumId w:val="111"/>
  </w:num>
  <w:num w:numId="40">
    <w:abstractNumId w:val="136"/>
  </w:num>
  <w:num w:numId="4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116"/>
  </w:num>
  <w:num w:numId="45">
    <w:abstractNumId w:val="126"/>
  </w:num>
  <w:num w:numId="46">
    <w:abstractNumId w:val="88"/>
  </w:num>
  <w:num w:numId="47">
    <w:abstractNumId w:val="10"/>
  </w:num>
  <w:num w:numId="48">
    <w:abstractNumId w:val="25"/>
  </w:num>
  <w:num w:numId="49">
    <w:abstractNumId w:val="122"/>
  </w:num>
  <w:num w:numId="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2">
    <w:abstractNumId w:val="110"/>
    <w:lvlOverride w:ilvl="0">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5">
    <w:abstractNumId w:val="11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6">
    <w:abstractNumId w:val="68"/>
  </w:num>
  <w:num w:numId="57">
    <w:abstractNumId w:val="77"/>
  </w:num>
  <w:num w:numId="58">
    <w:abstractNumId w:val="44"/>
  </w:num>
  <w:num w:numId="59">
    <w:abstractNumId w:val="97"/>
  </w:num>
  <w:num w:numId="60">
    <w:abstractNumId w:val="72"/>
  </w:num>
  <w:num w:numId="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num>
  <w:num w:numId="63">
    <w:abstractNumId w:val="144"/>
  </w:num>
  <w:num w:numId="64">
    <w:abstractNumId w:val="94"/>
  </w:num>
  <w:num w:numId="65">
    <w:abstractNumId w:val="56"/>
  </w:num>
  <w:num w:numId="66">
    <w:abstractNumId w:val="37"/>
  </w:num>
  <w:num w:numId="67">
    <w:abstractNumId w:val="16"/>
  </w:num>
  <w:num w:numId="68">
    <w:abstractNumId w:val="27"/>
  </w:num>
  <w:num w:numId="69">
    <w:abstractNumId w:val="34"/>
  </w:num>
  <w:num w:numId="70">
    <w:abstractNumId w:val="55"/>
  </w:num>
  <w:num w:numId="71">
    <w:abstractNumId w:val="22"/>
  </w:num>
  <w:num w:numId="72">
    <w:abstractNumId w:val="54"/>
  </w:num>
  <w:num w:numId="73">
    <w:abstractNumId w:val="121"/>
  </w:num>
  <w:num w:numId="74">
    <w:abstractNumId w:val="18"/>
  </w:num>
  <w:num w:numId="75">
    <w:abstractNumId w:val="67"/>
  </w:num>
  <w:num w:numId="76">
    <w:abstractNumId w:val="26"/>
  </w:num>
  <w:num w:numId="77">
    <w:abstractNumId w:val="74"/>
  </w:num>
  <w:num w:numId="78">
    <w:abstractNumId w:val="70"/>
  </w:num>
  <w:num w:numId="79">
    <w:abstractNumId w:val="48"/>
  </w:num>
  <w:num w:numId="80">
    <w:abstractNumId w:val="73"/>
  </w:num>
  <w:num w:numId="81">
    <w:abstractNumId w:val="78"/>
  </w:num>
  <w:num w:numId="82">
    <w:abstractNumId w:val="28"/>
  </w:num>
  <w:num w:numId="83">
    <w:abstractNumId w:val="140"/>
  </w:num>
  <w:num w:numId="84">
    <w:abstractNumId w:val="9"/>
  </w:num>
  <w:num w:numId="85">
    <w:abstractNumId w:val="30"/>
  </w:num>
  <w:num w:numId="86">
    <w:abstractNumId w:val="148"/>
  </w:num>
  <w:num w:numId="87">
    <w:abstractNumId w:val="82"/>
  </w:num>
  <w:num w:numId="88">
    <w:abstractNumId w:val="40"/>
  </w:num>
  <w:num w:numId="89">
    <w:abstractNumId w:val="59"/>
  </w:num>
  <w:num w:numId="90">
    <w:abstractNumId w:val="29"/>
  </w:num>
  <w:num w:numId="91">
    <w:abstractNumId w:val="105"/>
  </w:num>
  <w:num w:numId="92">
    <w:abstractNumId w:val="115"/>
  </w:num>
  <w:num w:numId="93">
    <w:abstractNumId w:val="139"/>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startOverride w:val="1"/>
    </w:lvlOverride>
    <w:lvlOverride w:ilvl="1"/>
    <w:lvlOverride w:ilvl="2"/>
    <w:lvlOverride w:ilvl="3"/>
    <w:lvlOverride w:ilvl="4"/>
    <w:lvlOverride w:ilvl="5"/>
    <w:lvlOverride w:ilvl="6"/>
    <w:lvlOverride w:ilvl="7"/>
    <w:lvlOverride w:ilvl="8"/>
  </w:num>
  <w:num w:numId="97">
    <w:abstractNumId w:val="127"/>
    <w:lvlOverride w:ilvl="0">
      <w:startOverride w:val="1"/>
    </w:lvlOverride>
    <w:lvlOverride w:ilvl="1"/>
    <w:lvlOverride w:ilvl="2"/>
    <w:lvlOverride w:ilvl="3"/>
    <w:lvlOverride w:ilvl="4"/>
    <w:lvlOverride w:ilvl="5"/>
    <w:lvlOverride w:ilvl="6"/>
    <w:lvlOverride w:ilvl="7"/>
    <w:lvlOverride w:ilvl="8"/>
  </w:num>
  <w:num w:numId="98">
    <w:abstractNumId w:val="141"/>
    <w:lvlOverride w:ilvl="0">
      <w:startOverride w:val="1"/>
    </w:lvlOverride>
    <w:lvlOverride w:ilvl="1"/>
    <w:lvlOverride w:ilvl="2"/>
    <w:lvlOverride w:ilvl="3"/>
    <w:lvlOverride w:ilvl="4"/>
    <w:lvlOverride w:ilvl="5"/>
    <w:lvlOverride w:ilvl="6"/>
    <w:lvlOverride w:ilvl="7"/>
    <w:lvlOverride w:ilvl="8"/>
  </w:num>
  <w:num w:numId="99">
    <w:abstractNumId w:val="108"/>
    <w:lvlOverride w:ilvl="0">
      <w:startOverride w:val="1"/>
    </w:lvlOverride>
    <w:lvlOverride w:ilvl="1"/>
    <w:lvlOverride w:ilvl="2"/>
    <w:lvlOverride w:ilvl="3"/>
    <w:lvlOverride w:ilvl="4"/>
    <w:lvlOverride w:ilvl="5"/>
    <w:lvlOverride w:ilvl="6"/>
    <w:lvlOverride w:ilvl="7"/>
    <w:lvlOverride w:ilvl="8"/>
  </w:num>
  <w:num w:numId="100">
    <w:abstractNumId w:val="101"/>
    <w:lvlOverride w:ilvl="0">
      <w:startOverride w:val="1"/>
    </w:lvlOverride>
    <w:lvlOverride w:ilvl="1"/>
    <w:lvlOverride w:ilvl="2"/>
    <w:lvlOverride w:ilvl="3"/>
    <w:lvlOverride w:ilvl="4"/>
    <w:lvlOverride w:ilvl="5"/>
    <w:lvlOverride w:ilvl="6"/>
    <w:lvlOverride w:ilvl="7"/>
    <w:lvlOverride w:ilvl="8"/>
  </w:num>
  <w:num w:numId="101">
    <w:abstractNumId w:val="36"/>
    <w:lvlOverride w:ilvl="0">
      <w:startOverride w:val="1"/>
    </w:lvlOverride>
    <w:lvlOverride w:ilvl="1"/>
    <w:lvlOverride w:ilvl="2"/>
    <w:lvlOverride w:ilvl="3"/>
    <w:lvlOverride w:ilvl="4"/>
    <w:lvlOverride w:ilvl="5"/>
    <w:lvlOverride w:ilvl="6"/>
    <w:lvlOverride w:ilvl="7"/>
    <w:lvlOverride w:ilvl="8"/>
  </w:num>
  <w:num w:numId="102">
    <w:abstractNumId w:val="32"/>
    <w:lvlOverride w:ilvl="0">
      <w:startOverride w:val="1"/>
    </w:lvlOverride>
    <w:lvlOverride w:ilvl="1"/>
    <w:lvlOverride w:ilvl="2"/>
    <w:lvlOverride w:ilvl="3"/>
    <w:lvlOverride w:ilvl="4"/>
    <w:lvlOverride w:ilvl="5"/>
    <w:lvlOverride w:ilvl="6"/>
    <w:lvlOverride w:ilvl="7"/>
    <w:lvlOverride w:ilvl="8"/>
  </w:num>
  <w:num w:numId="103">
    <w:abstractNumId w:val="100"/>
    <w:lvlOverride w:ilvl="0">
      <w:startOverride w:val="1"/>
    </w:lvlOverride>
    <w:lvlOverride w:ilvl="1"/>
    <w:lvlOverride w:ilvl="2"/>
    <w:lvlOverride w:ilvl="3"/>
    <w:lvlOverride w:ilvl="4"/>
    <w:lvlOverride w:ilvl="5"/>
    <w:lvlOverride w:ilvl="6"/>
    <w:lvlOverride w:ilvl="7"/>
    <w:lvlOverride w:ilvl="8"/>
  </w:num>
  <w:num w:numId="104">
    <w:abstractNumId w:val="146"/>
    <w:lvlOverride w:ilvl="0">
      <w:startOverride w:val="1"/>
    </w:lvlOverride>
    <w:lvlOverride w:ilvl="1"/>
    <w:lvlOverride w:ilvl="2"/>
    <w:lvlOverride w:ilvl="3"/>
    <w:lvlOverride w:ilvl="4"/>
    <w:lvlOverride w:ilvl="5"/>
    <w:lvlOverride w:ilvl="6"/>
    <w:lvlOverride w:ilvl="7"/>
    <w:lvlOverride w:ilvl="8"/>
  </w:num>
  <w:num w:numId="1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0"/>
    <w:lvlOverride w:ilvl="0">
      <w:startOverride w:val="1"/>
    </w:lvlOverride>
    <w:lvlOverride w:ilvl="1"/>
    <w:lvlOverride w:ilvl="2"/>
    <w:lvlOverride w:ilvl="3"/>
    <w:lvlOverride w:ilvl="4"/>
    <w:lvlOverride w:ilvl="5"/>
    <w:lvlOverride w:ilvl="6"/>
    <w:lvlOverride w:ilvl="7"/>
    <w:lvlOverride w:ilvl="8"/>
  </w:num>
  <w:num w:numId="107">
    <w:abstractNumId w:val="47"/>
    <w:lvlOverride w:ilvl="0">
      <w:startOverride w:val="1"/>
    </w:lvlOverride>
    <w:lvlOverride w:ilvl="1"/>
    <w:lvlOverride w:ilvl="2"/>
    <w:lvlOverride w:ilvl="3"/>
    <w:lvlOverride w:ilvl="4"/>
    <w:lvlOverride w:ilvl="5"/>
    <w:lvlOverride w:ilvl="6"/>
    <w:lvlOverride w:ilvl="7"/>
    <w:lvlOverride w:ilvl="8"/>
  </w:num>
  <w:num w:numId="108">
    <w:abstractNumId w:val="98"/>
    <w:lvlOverride w:ilvl="0">
      <w:startOverride w:val="1"/>
    </w:lvlOverride>
    <w:lvlOverride w:ilvl="1"/>
    <w:lvlOverride w:ilvl="2"/>
    <w:lvlOverride w:ilvl="3"/>
    <w:lvlOverride w:ilvl="4"/>
    <w:lvlOverride w:ilvl="5"/>
    <w:lvlOverride w:ilvl="6"/>
    <w:lvlOverride w:ilvl="7"/>
    <w:lvlOverride w:ilvl="8"/>
  </w:num>
  <w:num w:numId="109">
    <w:abstractNumId w:val="1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6"/>
    <w:lvlOverride w:ilvl="0">
      <w:startOverride w:val="1"/>
    </w:lvlOverride>
    <w:lvlOverride w:ilvl="1"/>
    <w:lvlOverride w:ilvl="2"/>
    <w:lvlOverride w:ilvl="3"/>
    <w:lvlOverride w:ilvl="4"/>
    <w:lvlOverride w:ilvl="5"/>
    <w:lvlOverride w:ilvl="6"/>
    <w:lvlOverride w:ilvl="7"/>
    <w:lvlOverride w:ilvl="8"/>
  </w:num>
  <w:num w:numId="111">
    <w:abstractNumId w:val="41"/>
    <w:lvlOverride w:ilvl="0">
      <w:startOverride w:val="1"/>
    </w:lvlOverride>
    <w:lvlOverride w:ilvl="1"/>
    <w:lvlOverride w:ilvl="2"/>
    <w:lvlOverride w:ilvl="3"/>
    <w:lvlOverride w:ilvl="4"/>
    <w:lvlOverride w:ilvl="5"/>
    <w:lvlOverride w:ilvl="6"/>
    <w:lvlOverride w:ilvl="7"/>
    <w:lvlOverride w:ilvl="8"/>
  </w:num>
  <w:num w:numId="1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3"/>
    <w:lvlOverride w:ilvl="0">
      <w:startOverride w:val="1"/>
    </w:lvlOverride>
    <w:lvlOverride w:ilvl="1"/>
    <w:lvlOverride w:ilvl="2"/>
    <w:lvlOverride w:ilvl="3"/>
    <w:lvlOverride w:ilvl="4"/>
    <w:lvlOverride w:ilvl="5"/>
    <w:lvlOverride w:ilvl="6"/>
    <w:lvlOverride w:ilvl="7"/>
    <w:lvlOverride w:ilvl="8"/>
  </w:num>
  <w:num w:numId="114">
    <w:abstractNumId w:val="64"/>
    <w:lvlOverride w:ilvl="0">
      <w:startOverride w:val="1"/>
    </w:lvlOverride>
    <w:lvlOverride w:ilvl="1"/>
    <w:lvlOverride w:ilvl="2"/>
    <w:lvlOverride w:ilvl="3"/>
    <w:lvlOverride w:ilvl="4"/>
    <w:lvlOverride w:ilvl="5"/>
    <w:lvlOverride w:ilvl="6"/>
    <w:lvlOverride w:ilvl="7"/>
    <w:lvlOverride w:ilvl="8"/>
  </w:num>
  <w:num w:numId="115">
    <w:abstractNumId w:val="13"/>
    <w:lvlOverride w:ilvl="0">
      <w:startOverride w:val="1"/>
    </w:lvlOverride>
    <w:lvlOverride w:ilvl="1"/>
    <w:lvlOverride w:ilvl="2"/>
    <w:lvlOverride w:ilvl="3"/>
    <w:lvlOverride w:ilvl="4"/>
    <w:lvlOverride w:ilvl="5"/>
    <w:lvlOverride w:ilvl="6"/>
    <w:lvlOverride w:ilvl="7"/>
    <w:lvlOverride w:ilvl="8"/>
  </w:num>
  <w:num w:numId="116">
    <w:abstractNumId w:val="87"/>
    <w:lvlOverride w:ilvl="0">
      <w:startOverride w:val="1"/>
    </w:lvlOverride>
    <w:lvlOverride w:ilvl="1"/>
    <w:lvlOverride w:ilvl="2"/>
    <w:lvlOverride w:ilvl="3"/>
    <w:lvlOverride w:ilvl="4"/>
    <w:lvlOverride w:ilvl="5"/>
    <w:lvlOverride w:ilvl="6"/>
    <w:lvlOverride w:ilvl="7"/>
    <w:lvlOverride w:ilvl="8"/>
  </w:num>
  <w:num w:numId="117">
    <w:abstractNumId w:val="12"/>
    <w:lvlOverride w:ilvl="0">
      <w:startOverride w:val="1"/>
    </w:lvlOverride>
    <w:lvlOverride w:ilvl="1"/>
    <w:lvlOverride w:ilvl="2"/>
    <w:lvlOverride w:ilvl="3"/>
    <w:lvlOverride w:ilvl="4"/>
    <w:lvlOverride w:ilvl="5"/>
    <w:lvlOverride w:ilvl="6"/>
    <w:lvlOverride w:ilvl="7"/>
    <w:lvlOverride w:ilvl="8"/>
  </w:num>
  <w:num w:numId="118">
    <w:abstractNumId w:val="90"/>
    <w:lvlOverride w:ilvl="0">
      <w:startOverride w:val="1"/>
    </w:lvlOverride>
    <w:lvlOverride w:ilvl="1"/>
    <w:lvlOverride w:ilvl="2"/>
    <w:lvlOverride w:ilvl="3"/>
    <w:lvlOverride w:ilvl="4"/>
    <w:lvlOverride w:ilvl="5"/>
    <w:lvlOverride w:ilvl="6"/>
    <w:lvlOverride w:ilvl="7"/>
    <w:lvlOverride w:ilvl="8"/>
  </w:num>
  <w:num w:numId="119">
    <w:abstractNumId w:val="51"/>
    <w:lvlOverride w:ilvl="0">
      <w:startOverride w:val="1"/>
    </w:lvlOverride>
    <w:lvlOverride w:ilvl="1"/>
    <w:lvlOverride w:ilvl="2"/>
    <w:lvlOverride w:ilvl="3"/>
    <w:lvlOverride w:ilvl="4"/>
    <w:lvlOverride w:ilvl="5"/>
    <w:lvlOverride w:ilvl="6"/>
    <w:lvlOverride w:ilvl="7"/>
    <w:lvlOverride w:ilvl="8"/>
  </w:num>
  <w:num w:numId="120">
    <w:abstractNumId w:val="79"/>
    <w:lvlOverride w:ilvl="0">
      <w:startOverride w:val="1"/>
    </w:lvlOverride>
    <w:lvlOverride w:ilvl="1"/>
    <w:lvlOverride w:ilvl="2"/>
    <w:lvlOverride w:ilvl="3"/>
    <w:lvlOverride w:ilvl="4"/>
    <w:lvlOverride w:ilvl="5"/>
    <w:lvlOverride w:ilvl="6"/>
    <w:lvlOverride w:ilvl="7"/>
    <w:lvlOverride w:ilvl="8"/>
  </w:num>
  <w:num w:numId="1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7"/>
    <w:lvlOverride w:ilvl="0">
      <w:startOverride w:val="1"/>
    </w:lvlOverride>
    <w:lvlOverride w:ilvl="1"/>
    <w:lvlOverride w:ilvl="2"/>
    <w:lvlOverride w:ilvl="3"/>
    <w:lvlOverride w:ilvl="4"/>
    <w:lvlOverride w:ilvl="5"/>
    <w:lvlOverride w:ilvl="6"/>
    <w:lvlOverride w:ilvl="7"/>
    <w:lvlOverride w:ilvl="8"/>
  </w:num>
  <w:num w:numId="126">
    <w:abstractNumId w:val="128"/>
    <w:lvlOverride w:ilvl="0">
      <w:startOverride w:val="1"/>
    </w:lvlOverride>
    <w:lvlOverride w:ilvl="1"/>
    <w:lvlOverride w:ilvl="2"/>
    <w:lvlOverride w:ilvl="3"/>
    <w:lvlOverride w:ilvl="4"/>
    <w:lvlOverride w:ilvl="5"/>
    <w:lvlOverride w:ilvl="6"/>
    <w:lvlOverride w:ilvl="7"/>
    <w:lvlOverride w:ilvl="8"/>
  </w:num>
  <w:num w:numId="127">
    <w:abstractNumId w:val="95"/>
    <w:lvlOverride w:ilvl="0">
      <w:startOverride w:val="1"/>
    </w:lvlOverride>
    <w:lvlOverride w:ilvl="1"/>
    <w:lvlOverride w:ilvl="2"/>
    <w:lvlOverride w:ilvl="3"/>
    <w:lvlOverride w:ilvl="4"/>
    <w:lvlOverride w:ilvl="5"/>
    <w:lvlOverride w:ilvl="6"/>
    <w:lvlOverride w:ilvl="7"/>
    <w:lvlOverride w:ilvl="8"/>
  </w:num>
  <w:num w:numId="128">
    <w:abstractNumId w:val="117"/>
    <w:lvlOverride w:ilvl="0">
      <w:startOverride w:val="1"/>
    </w:lvlOverride>
    <w:lvlOverride w:ilvl="1"/>
    <w:lvlOverride w:ilvl="2"/>
    <w:lvlOverride w:ilvl="3"/>
    <w:lvlOverride w:ilvl="4"/>
    <w:lvlOverride w:ilvl="5"/>
    <w:lvlOverride w:ilvl="6"/>
    <w:lvlOverride w:ilvl="7"/>
    <w:lvlOverride w:ilvl="8"/>
  </w:num>
  <w:num w:numId="1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0"/>
  </w:num>
  <w:num w:numId="140">
    <w:abstractNumId w:val="78"/>
  </w:num>
  <w:num w:numId="141">
    <w:abstractNumId w:val="42"/>
  </w:num>
  <w:num w:numId="142">
    <w:abstractNumId w:val="46"/>
  </w:num>
  <w:num w:numId="143">
    <w:abstractNumId w:val="19"/>
  </w:num>
  <w:num w:numId="144">
    <w:abstractNumId w:val="75"/>
  </w:num>
  <w:num w:numId="145">
    <w:abstractNumId w:val="69"/>
  </w:num>
  <w:num w:numId="146">
    <w:abstractNumId w:val="112"/>
  </w:num>
  <w:num w:numId="147">
    <w:abstractNumId w:val="62"/>
  </w:num>
  <w:num w:numId="148">
    <w:abstractNumId w:val="80"/>
  </w:num>
  <w:num w:numId="149">
    <w:abstractNumId w:val="43"/>
  </w:num>
  <w:num w:numId="150">
    <w:abstractNumId w:val="81"/>
  </w:num>
  <w:num w:numId="151">
    <w:abstractNumId w:val="92"/>
  </w:num>
  <w:num w:numId="152">
    <w:abstractNumId w:val="21"/>
  </w:num>
  <w:num w:numId="153">
    <w:abstractNumId w:val="66"/>
  </w:num>
  <w:num w:numId="154">
    <w:abstractNumId w:val="89"/>
  </w:num>
  <w:num w:numId="155">
    <w:abstractNumId w:val="106"/>
  </w:num>
  <w:num w:numId="156">
    <w:abstractNumId w:val="57"/>
  </w:num>
  <w:num w:numId="157">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0D01"/>
    <w:rsid w:val="00031216"/>
    <w:rsid w:val="00031C34"/>
    <w:rsid w:val="00032318"/>
    <w:rsid w:val="00033206"/>
    <w:rsid w:val="00033E73"/>
    <w:rsid w:val="00034C08"/>
    <w:rsid w:val="00034C97"/>
    <w:rsid w:val="00034DD5"/>
    <w:rsid w:val="00035A7B"/>
    <w:rsid w:val="00036A17"/>
    <w:rsid w:val="000378C2"/>
    <w:rsid w:val="00037C14"/>
    <w:rsid w:val="00037CC3"/>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25F"/>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6A10"/>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DD7"/>
    <w:rsid w:val="00091238"/>
    <w:rsid w:val="00091659"/>
    <w:rsid w:val="000917E9"/>
    <w:rsid w:val="000924FF"/>
    <w:rsid w:val="00092E6C"/>
    <w:rsid w:val="00093578"/>
    <w:rsid w:val="00093CA8"/>
    <w:rsid w:val="000954CD"/>
    <w:rsid w:val="0009605B"/>
    <w:rsid w:val="000967D2"/>
    <w:rsid w:val="00096E84"/>
    <w:rsid w:val="00097D9A"/>
    <w:rsid w:val="000A0C1F"/>
    <w:rsid w:val="000A0DAA"/>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36206"/>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F49"/>
    <w:rsid w:val="00185A35"/>
    <w:rsid w:val="0018708D"/>
    <w:rsid w:val="00187365"/>
    <w:rsid w:val="001902F7"/>
    <w:rsid w:val="00190720"/>
    <w:rsid w:val="00190874"/>
    <w:rsid w:val="00191291"/>
    <w:rsid w:val="00191BD7"/>
    <w:rsid w:val="0019273A"/>
    <w:rsid w:val="00192BB3"/>
    <w:rsid w:val="001934F9"/>
    <w:rsid w:val="00193D33"/>
    <w:rsid w:val="00193E18"/>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B7D47"/>
    <w:rsid w:val="001C0228"/>
    <w:rsid w:val="001C04D3"/>
    <w:rsid w:val="001C206C"/>
    <w:rsid w:val="001C23A2"/>
    <w:rsid w:val="001C23D0"/>
    <w:rsid w:val="001C2549"/>
    <w:rsid w:val="001C2A3A"/>
    <w:rsid w:val="001C305A"/>
    <w:rsid w:val="001C3A29"/>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0E0"/>
    <w:rsid w:val="001E525B"/>
    <w:rsid w:val="001E5373"/>
    <w:rsid w:val="001E5408"/>
    <w:rsid w:val="001E55FB"/>
    <w:rsid w:val="001E5612"/>
    <w:rsid w:val="001E5718"/>
    <w:rsid w:val="001E6A5A"/>
    <w:rsid w:val="001E6EDE"/>
    <w:rsid w:val="001E721D"/>
    <w:rsid w:val="001E7836"/>
    <w:rsid w:val="001E7CFE"/>
    <w:rsid w:val="001F03A5"/>
    <w:rsid w:val="001F0733"/>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7B7"/>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85C"/>
    <w:rsid w:val="002A4939"/>
    <w:rsid w:val="002A59A4"/>
    <w:rsid w:val="002A7102"/>
    <w:rsid w:val="002A7A00"/>
    <w:rsid w:val="002B0503"/>
    <w:rsid w:val="002B0EF6"/>
    <w:rsid w:val="002B1469"/>
    <w:rsid w:val="002B1925"/>
    <w:rsid w:val="002B2660"/>
    <w:rsid w:val="002B2C70"/>
    <w:rsid w:val="002B2D0C"/>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23D"/>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4348"/>
    <w:rsid w:val="002F514E"/>
    <w:rsid w:val="002F53C8"/>
    <w:rsid w:val="002F5BCA"/>
    <w:rsid w:val="002F616A"/>
    <w:rsid w:val="002F69B0"/>
    <w:rsid w:val="002F7731"/>
    <w:rsid w:val="00300781"/>
    <w:rsid w:val="003008F6"/>
    <w:rsid w:val="003009CF"/>
    <w:rsid w:val="0030150A"/>
    <w:rsid w:val="00301518"/>
    <w:rsid w:val="00303264"/>
    <w:rsid w:val="00304CAE"/>
    <w:rsid w:val="003064E1"/>
    <w:rsid w:val="00306EEA"/>
    <w:rsid w:val="003102F4"/>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37E2F"/>
    <w:rsid w:val="00340170"/>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0E54"/>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6F2"/>
    <w:rsid w:val="00387B7E"/>
    <w:rsid w:val="00387CE4"/>
    <w:rsid w:val="00390F1D"/>
    <w:rsid w:val="00390F71"/>
    <w:rsid w:val="00391C90"/>
    <w:rsid w:val="00392E58"/>
    <w:rsid w:val="003934D0"/>
    <w:rsid w:val="003936E5"/>
    <w:rsid w:val="00393DCA"/>
    <w:rsid w:val="00394F73"/>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683E"/>
    <w:rsid w:val="003B7316"/>
    <w:rsid w:val="003B7B34"/>
    <w:rsid w:val="003B7EA3"/>
    <w:rsid w:val="003C1EB5"/>
    <w:rsid w:val="003C205B"/>
    <w:rsid w:val="003C27CE"/>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311"/>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3DDE"/>
    <w:rsid w:val="00423F21"/>
    <w:rsid w:val="00424024"/>
    <w:rsid w:val="004240A4"/>
    <w:rsid w:val="0042533C"/>
    <w:rsid w:val="004257A9"/>
    <w:rsid w:val="00425919"/>
    <w:rsid w:val="00426A0F"/>
    <w:rsid w:val="00426B5F"/>
    <w:rsid w:val="00427E93"/>
    <w:rsid w:val="00427FA6"/>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19E"/>
    <w:rsid w:val="004712E1"/>
    <w:rsid w:val="00471D8E"/>
    <w:rsid w:val="00473607"/>
    <w:rsid w:val="004755EC"/>
    <w:rsid w:val="00477090"/>
    <w:rsid w:val="004779FF"/>
    <w:rsid w:val="00477CB7"/>
    <w:rsid w:val="004804D5"/>
    <w:rsid w:val="004804DB"/>
    <w:rsid w:val="004805D5"/>
    <w:rsid w:val="00480797"/>
    <w:rsid w:val="00480E2E"/>
    <w:rsid w:val="0048103D"/>
    <w:rsid w:val="004812FF"/>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3FD"/>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3CB"/>
    <w:rsid w:val="004D7ADC"/>
    <w:rsid w:val="004E071D"/>
    <w:rsid w:val="004E0B87"/>
    <w:rsid w:val="004E0D9F"/>
    <w:rsid w:val="004E1638"/>
    <w:rsid w:val="004E1EAC"/>
    <w:rsid w:val="004E3D47"/>
    <w:rsid w:val="004E3F2E"/>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3B3"/>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5CD"/>
    <w:rsid w:val="00575D7D"/>
    <w:rsid w:val="00575E87"/>
    <w:rsid w:val="0057721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2F7A"/>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BF6"/>
    <w:rsid w:val="005A5384"/>
    <w:rsid w:val="005A56AA"/>
    <w:rsid w:val="005A5A50"/>
    <w:rsid w:val="005A6586"/>
    <w:rsid w:val="005B0021"/>
    <w:rsid w:val="005B1796"/>
    <w:rsid w:val="005B1A85"/>
    <w:rsid w:val="005B2AF9"/>
    <w:rsid w:val="005B316D"/>
    <w:rsid w:val="005B35FC"/>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2FCB"/>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656D"/>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5B77"/>
    <w:rsid w:val="006067FB"/>
    <w:rsid w:val="00606904"/>
    <w:rsid w:val="00607141"/>
    <w:rsid w:val="00610019"/>
    <w:rsid w:val="00610297"/>
    <w:rsid w:val="00610314"/>
    <w:rsid w:val="00610725"/>
    <w:rsid w:val="006118F9"/>
    <w:rsid w:val="00612469"/>
    <w:rsid w:val="00613430"/>
    <w:rsid w:val="00613459"/>
    <w:rsid w:val="00614120"/>
    <w:rsid w:val="00614541"/>
    <w:rsid w:val="0061657B"/>
    <w:rsid w:val="006176BD"/>
    <w:rsid w:val="00617BEC"/>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3F6"/>
    <w:rsid w:val="00635785"/>
    <w:rsid w:val="00635E62"/>
    <w:rsid w:val="00636BE2"/>
    <w:rsid w:val="00636EB2"/>
    <w:rsid w:val="00636FAD"/>
    <w:rsid w:val="0063768A"/>
    <w:rsid w:val="00637FF7"/>
    <w:rsid w:val="0064072B"/>
    <w:rsid w:val="00640AAB"/>
    <w:rsid w:val="00641F3A"/>
    <w:rsid w:val="00643511"/>
    <w:rsid w:val="00643628"/>
    <w:rsid w:val="00644FF6"/>
    <w:rsid w:val="00645532"/>
    <w:rsid w:val="00645F46"/>
    <w:rsid w:val="0064680A"/>
    <w:rsid w:val="00646969"/>
    <w:rsid w:val="0064698B"/>
    <w:rsid w:val="00646C54"/>
    <w:rsid w:val="00646E73"/>
    <w:rsid w:val="00647752"/>
    <w:rsid w:val="00647D6C"/>
    <w:rsid w:val="00647E27"/>
    <w:rsid w:val="00650762"/>
    <w:rsid w:val="006507D9"/>
    <w:rsid w:val="006507FA"/>
    <w:rsid w:val="00651393"/>
    <w:rsid w:val="006513DD"/>
    <w:rsid w:val="00651C75"/>
    <w:rsid w:val="006523CC"/>
    <w:rsid w:val="006525E2"/>
    <w:rsid w:val="00652C0C"/>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754"/>
    <w:rsid w:val="00662C0C"/>
    <w:rsid w:val="00662C96"/>
    <w:rsid w:val="00663A5A"/>
    <w:rsid w:val="00663AC4"/>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53A2"/>
    <w:rsid w:val="00685A2A"/>
    <w:rsid w:val="00686A5E"/>
    <w:rsid w:val="00686BF1"/>
    <w:rsid w:val="006872EE"/>
    <w:rsid w:val="00687BAF"/>
    <w:rsid w:val="00690E69"/>
    <w:rsid w:val="00691E63"/>
    <w:rsid w:val="00691EDA"/>
    <w:rsid w:val="00692264"/>
    <w:rsid w:val="006932C9"/>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897"/>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F05AD"/>
    <w:rsid w:val="006F0E97"/>
    <w:rsid w:val="006F12D6"/>
    <w:rsid w:val="006F1920"/>
    <w:rsid w:val="006F1D95"/>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CDD"/>
    <w:rsid w:val="007063CE"/>
    <w:rsid w:val="007066AB"/>
    <w:rsid w:val="00706896"/>
    <w:rsid w:val="0070706A"/>
    <w:rsid w:val="007075E3"/>
    <w:rsid w:val="007079D4"/>
    <w:rsid w:val="0071011F"/>
    <w:rsid w:val="00710677"/>
    <w:rsid w:val="0071114A"/>
    <w:rsid w:val="007112B0"/>
    <w:rsid w:val="00711379"/>
    <w:rsid w:val="007115E6"/>
    <w:rsid w:val="00712335"/>
    <w:rsid w:val="00713174"/>
    <w:rsid w:val="007133A0"/>
    <w:rsid w:val="0071421E"/>
    <w:rsid w:val="007147BA"/>
    <w:rsid w:val="0071523C"/>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210"/>
    <w:rsid w:val="00725A76"/>
    <w:rsid w:val="00725D4E"/>
    <w:rsid w:val="00725D56"/>
    <w:rsid w:val="00726A48"/>
    <w:rsid w:val="00726CB8"/>
    <w:rsid w:val="0072777C"/>
    <w:rsid w:val="0073016E"/>
    <w:rsid w:val="007305D5"/>
    <w:rsid w:val="00730C19"/>
    <w:rsid w:val="00731107"/>
    <w:rsid w:val="00731314"/>
    <w:rsid w:val="007323FB"/>
    <w:rsid w:val="0073247F"/>
    <w:rsid w:val="00732D19"/>
    <w:rsid w:val="00734B64"/>
    <w:rsid w:val="00734DC0"/>
    <w:rsid w:val="00734DD3"/>
    <w:rsid w:val="00734FAD"/>
    <w:rsid w:val="00735273"/>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390"/>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6DB3"/>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82"/>
    <w:rsid w:val="007924A4"/>
    <w:rsid w:val="0079282E"/>
    <w:rsid w:val="0079331C"/>
    <w:rsid w:val="00793B42"/>
    <w:rsid w:val="00794404"/>
    <w:rsid w:val="00794B7B"/>
    <w:rsid w:val="00795B5E"/>
    <w:rsid w:val="00795FB3"/>
    <w:rsid w:val="0079622F"/>
    <w:rsid w:val="007965ED"/>
    <w:rsid w:val="00797045"/>
    <w:rsid w:val="00797E06"/>
    <w:rsid w:val="007A084C"/>
    <w:rsid w:val="007A0E27"/>
    <w:rsid w:val="007A0F4B"/>
    <w:rsid w:val="007A1854"/>
    <w:rsid w:val="007A1AA8"/>
    <w:rsid w:val="007A1C80"/>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6DE2"/>
    <w:rsid w:val="008D702A"/>
    <w:rsid w:val="008D76F2"/>
    <w:rsid w:val="008E104B"/>
    <w:rsid w:val="008E1146"/>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6DBC"/>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57D"/>
    <w:rsid w:val="009227A2"/>
    <w:rsid w:val="00922BCC"/>
    <w:rsid w:val="00924684"/>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368"/>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0C9"/>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03C"/>
    <w:rsid w:val="009A3103"/>
    <w:rsid w:val="009A313B"/>
    <w:rsid w:val="009A33C5"/>
    <w:rsid w:val="009A3F8E"/>
    <w:rsid w:val="009A4152"/>
    <w:rsid w:val="009A4608"/>
    <w:rsid w:val="009A4CCB"/>
    <w:rsid w:val="009A4D84"/>
    <w:rsid w:val="009A600B"/>
    <w:rsid w:val="009A6352"/>
    <w:rsid w:val="009A654B"/>
    <w:rsid w:val="009A68C1"/>
    <w:rsid w:val="009A712A"/>
    <w:rsid w:val="009A7577"/>
    <w:rsid w:val="009A79EC"/>
    <w:rsid w:val="009A7DCB"/>
    <w:rsid w:val="009B00E1"/>
    <w:rsid w:val="009B18E7"/>
    <w:rsid w:val="009B1AB2"/>
    <w:rsid w:val="009B2905"/>
    <w:rsid w:val="009B29AD"/>
    <w:rsid w:val="009B33AA"/>
    <w:rsid w:val="009B33F5"/>
    <w:rsid w:val="009B3421"/>
    <w:rsid w:val="009B3894"/>
    <w:rsid w:val="009B47C1"/>
    <w:rsid w:val="009B524D"/>
    <w:rsid w:val="009B52CE"/>
    <w:rsid w:val="009B6884"/>
    <w:rsid w:val="009B6C0B"/>
    <w:rsid w:val="009B74B9"/>
    <w:rsid w:val="009B778B"/>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2936"/>
    <w:rsid w:val="00A534BD"/>
    <w:rsid w:val="00A548C0"/>
    <w:rsid w:val="00A54B23"/>
    <w:rsid w:val="00A54C96"/>
    <w:rsid w:val="00A55B27"/>
    <w:rsid w:val="00A56715"/>
    <w:rsid w:val="00A567C5"/>
    <w:rsid w:val="00A56A4A"/>
    <w:rsid w:val="00A56A5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07BA3"/>
    <w:rsid w:val="00B104E0"/>
    <w:rsid w:val="00B10FA7"/>
    <w:rsid w:val="00B11EC1"/>
    <w:rsid w:val="00B12AF6"/>
    <w:rsid w:val="00B1390F"/>
    <w:rsid w:val="00B14759"/>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E9D"/>
    <w:rsid w:val="00B277E0"/>
    <w:rsid w:val="00B27C54"/>
    <w:rsid w:val="00B27CB3"/>
    <w:rsid w:val="00B27CF9"/>
    <w:rsid w:val="00B27CFE"/>
    <w:rsid w:val="00B304A9"/>
    <w:rsid w:val="00B30B67"/>
    <w:rsid w:val="00B30E02"/>
    <w:rsid w:val="00B3109E"/>
    <w:rsid w:val="00B31DAC"/>
    <w:rsid w:val="00B32230"/>
    <w:rsid w:val="00B323F5"/>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D56"/>
    <w:rsid w:val="00B65F2B"/>
    <w:rsid w:val="00B66EEB"/>
    <w:rsid w:val="00B67A5A"/>
    <w:rsid w:val="00B71609"/>
    <w:rsid w:val="00B716BB"/>
    <w:rsid w:val="00B721DB"/>
    <w:rsid w:val="00B721F1"/>
    <w:rsid w:val="00B721FA"/>
    <w:rsid w:val="00B72DE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5674"/>
    <w:rsid w:val="00B96F6B"/>
    <w:rsid w:val="00B979A3"/>
    <w:rsid w:val="00BA0118"/>
    <w:rsid w:val="00BA0BC3"/>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4A8"/>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62E4"/>
    <w:rsid w:val="00C46EAB"/>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87B"/>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A7C"/>
    <w:rsid w:val="00CA370E"/>
    <w:rsid w:val="00CA3F47"/>
    <w:rsid w:val="00CA545C"/>
    <w:rsid w:val="00CA642C"/>
    <w:rsid w:val="00CA6E6A"/>
    <w:rsid w:val="00CA7F92"/>
    <w:rsid w:val="00CB0A3D"/>
    <w:rsid w:val="00CB2052"/>
    <w:rsid w:val="00CB2744"/>
    <w:rsid w:val="00CB3268"/>
    <w:rsid w:val="00CB35F2"/>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A33"/>
    <w:rsid w:val="00D3543A"/>
    <w:rsid w:val="00D356D0"/>
    <w:rsid w:val="00D3647A"/>
    <w:rsid w:val="00D3665E"/>
    <w:rsid w:val="00D36DFE"/>
    <w:rsid w:val="00D407B5"/>
    <w:rsid w:val="00D41E6F"/>
    <w:rsid w:val="00D434CF"/>
    <w:rsid w:val="00D43B04"/>
    <w:rsid w:val="00D440ED"/>
    <w:rsid w:val="00D44161"/>
    <w:rsid w:val="00D44503"/>
    <w:rsid w:val="00D45F04"/>
    <w:rsid w:val="00D463FD"/>
    <w:rsid w:val="00D46C18"/>
    <w:rsid w:val="00D4701E"/>
    <w:rsid w:val="00D4733E"/>
    <w:rsid w:val="00D4734B"/>
    <w:rsid w:val="00D54131"/>
    <w:rsid w:val="00D54482"/>
    <w:rsid w:val="00D54DC4"/>
    <w:rsid w:val="00D55411"/>
    <w:rsid w:val="00D55D16"/>
    <w:rsid w:val="00D56AE6"/>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C13"/>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C6B42"/>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821"/>
    <w:rsid w:val="00E01BD3"/>
    <w:rsid w:val="00E0242E"/>
    <w:rsid w:val="00E02446"/>
    <w:rsid w:val="00E02C40"/>
    <w:rsid w:val="00E02C69"/>
    <w:rsid w:val="00E02EDE"/>
    <w:rsid w:val="00E05662"/>
    <w:rsid w:val="00E05771"/>
    <w:rsid w:val="00E05D33"/>
    <w:rsid w:val="00E05E55"/>
    <w:rsid w:val="00E061C0"/>
    <w:rsid w:val="00E07815"/>
    <w:rsid w:val="00E079E9"/>
    <w:rsid w:val="00E07F26"/>
    <w:rsid w:val="00E103D0"/>
    <w:rsid w:val="00E10AFF"/>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F2A"/>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2F7"/>
    <w:rsid w:val="00EC0C5B"/>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426"/>
    <w:rsid w:val="00F6794D"/>
    <w:rsid w:val="00F67B68"/>
    <w:rsid w:val="00F705DB"/>
    <w:rsid w:val="00F711B3"/>
    <w:rsid w:val="00F72FBC"/>
    <w:rsid w:val="00F7359A"/>
    <w:rsid w:val="00F73C69"/>
    <w:rsid w:val="00F75667"/>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2973"/>
    <w:rsid w:val="00FB3137"/>
    <w:rsid w:val="00FB3C53"/>
    <w:rsid w:val="00FB3E2E"/>
    <w:rsid w:val="00FB57D4"/>
    <w:rsid w:val="00FB6C07"/>
    <w:rsid w:val="00FB73EE"/>
    <w:rsid w:val="00FB7E13"/>
    <w:rsid w:val="00FB7E4D"/>
    <w:rsid w:val="00FC04C2"/>
    <w:rsid w:val="00FC1836"/>
    <w:rsid w:val="00FC25EA"/>
    <w:rsid w:val="00FC411E"/>
    <w:rsid w:val="00FC4688"/>
    <w:rsid w:val="00FC4B8E"/>
    <w:rsid w:val="00FC4F68"/>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1B82"/>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9244"/>
  <w15:docId w15:val="{5360B36B-553D-4579-B9CF-5A8F6C42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39"/>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uiPriority w:val="9"/>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5"/>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7"/>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9"/>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20"/>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3"/>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aliases w:val="hdr Znak1,Nagłówek strony Znak1,Nagłówek strony1 Znak1,Nagłówek strony2 Znak1,Nagłówek strony3 Znak1,Nagłówek strony4 Znak1,Nagłówek strony5 Znak1,Nagłówek strony6 Znak1,Nagłówek strony7 Znak1,Nagłówek strony8 Znak1,Nagłówek strony21 Znak"/>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7"/>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8"/>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1"/>
      </w:numPr>
    </w:pPr>
  </w:style>
  <w:style w:type="numbering" w:customStyle="1" w:styleId="Tyturozdziau">
    <w:name w:val="Tytuł rozdziału"/>
    <w:basedOn w:val="Bezlisty"/>
    <w:uiPriority w:val="99"/>
    <w:rsid w:val="00FD19C5"/>
    <w:pPr>
      <w:numPr>
        <w:numId w:val="32"/>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9"/>
      </w:numPr>
    </w:pPr>
  </w:style>
  <w:style w:type="numbering" w:customStyle="1" w:styleId="Tyturozdziau1">
    <w:name w:val="Tytuł rozdziału1"/>
    <w:basedOn w:val="Bezlisty"/>
    <w:uiPriority w:val="99"/>
    <w:rsid w:val="00FD19C5"/>
    <w:pPr>
      <w:numPr>
        <w:numId w:val="30"/>
      </w:numPr>
    </w:pPr>
  </w:style>
  <w:style w:type="numbering" w:customStyle="1" w:styleId="Styl21">
    <w:name w:val="Styl21"/>
    <w:uiPriority w:val="99"/>
    <w:rsid w:val="00FD19C5"/>
    <w:pPr>
      <w:numPr>
        <w:numId w:val="35"/>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3"/>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2"/>
      </w:numPr>
    </w:pPr>
  </w:style>
  <w:style w:type="numbering" w:customStyle="1" w:styleId="Tyturozdziau3">
    <w:name w:val="Tytuł rozdziału3"/>
    <w:basedOn w:val="Bezlisty"/>
    <w:uiPriority w:val="99"/>
    <w:rsid w:val="00FD19C5"/>
    <w:pPr>
      <w:numPr>
        <w:numId w:val="21"/>
      </w:numPr>
    </w:pPr>
  </w:style>
  <w:style w:type="numbering" w:customStyle="1" w:styleId="Styl22">
    <w:name w:val="Styl22"/>
    <w:uiPriority w:val="99"/>
    <w:rsid w:val="00FD19C5"/>
    <w:pPr>
      <w:numPr>
        <w:numId w:val="24"/>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4"/>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6"/>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aliases w:val="ASAPHeading 1 Znak1"/>
    <w:basedOn w:val="Domylnaczcionkaakapitu"/>
    <w:rsid w:val="001B7D47"/>
    <w:rPr>
      <w:rFonts w:asciiTheme="majorHAnsi" w:eastAsiaTheme="majorEastAsia" w:hAnsiTheme="majorHAnsi" w:cstheme="majorBidi"/>
      <w:color w:val="365F91" w:themeColor="accent1" w:themeShade="BF"/>
      <w:sz w:val="32"/>
      <w:szCs w:val="32"/>
      <w:lang w:eastAsia="pl-PL"/>
    </w:rPr>
  </w:style>
  <w:style w:type="character" w:customStyle="1" w:styleId="Nagwek2Znak1">
    <w:name w:val="Nagłówek 2 Znak1"/>
    <w:aliases w:val="alt+2 (2. tason otsikko) Znak1,ASAPHeading 2 Znak1,Podrozdział Znak1,Heading 2 Char Znak1,Paragraafkop Znak1,1_ Título 2 Znak1,ff2 Znak1,Section Heading 2 Znak1,title 2 Znak1,h2 Znak1,Subhead A Znak1,- 1 Znak1,2 Znak1,3 Znak1,- 11 Znak1"/>
    <w:basedOn w:val="Domylnaczcionkaakapitu"/>
    <w:uiPriority w:val="9"/>
    <w:semiHidden/>
    <w:rsid w:val="001B7D47"/>
    <w:rPr>
      <w:rFonts w:asciiTheme="majorHAnsi" w:eastAsiaTheme="majorEastAsia" w:hAnsiTheme="majorHAnsi" w:cstheme="majorBidi"/>
      <w:color w:val="365F91" w:themeColor="accent1" w:themeShade="BF"/>
      <w:sz w:val="26"/>
      <w:szCs w:val="26"/>
      <w:lang w:eastAsia="pl-PL"/>
    </w:rPr>
  </w:style>
  <w:style w:type="character" w:customStyle="1" w:styleId="Nagwek3Znak1">
    <w:name w:val="Nagłówek 3 Znak1"/>
    <w:aliases w:val="ASAPHeading 3 Znak1"/>
    <w:basedOn w:val="Domylnaczcionkaakapitu"/>
    <w:uiPriority w:val="99"/>
    <w:semiHidden/>
    <w:rsid w:val="001B7D47"/>
    <w:rPr>
      <w:rFonts w:asciiTheme="majorHAnsi" w:eastAsiaTheme="majorEastAsia" w:hAnsiTheme="majorHAnsi" w:cstheme="majorBidi"/>
      <w:color w:val="243F60" w:themeColor="accent1" w:themeShade="7F"/>
      <w:sz w:val="24"/>
      <w:szCs w:val="24"/>
      <w:lang w:eastAsia="pl-PL"/>
    </w:rPr>
  </w:style>
  <w:style w:type="character" w:customStyle="1" w:styleId="Nagwek4Znak1">
    <w:name w:val="Nagłówek 4 Znak1"/>
    <w:aliases w:val="ASAPHeading 4 Znak1"/>
    <w:basedOn w:val="Domylnaczcionkaakapitu"/>
    <w:semiHidden/>
    <w:rsid w:val="001B7D47"/>
    <w:rPr>
      <w:rFonts w:asciiTheme="majorHAnsi" w:eastAsiaTheme="majorEastAsia" w:hAnsiTheme="majorHAnsi" w:cstheme="majorBidi"/>
      <w:i/>
      <w:iCs/>
      <w:color w:val="365F91" w:themeColor="accent1" w:themeShade="BF"/>
      <w:sz w:val="24"/>
      <w:szCs w:val="24"/>
      <w:lang w:eastAsia="pl-PL"/>
    </w:rPr>
  </w:style>
  <w:style w:type="character" w:customStyle="1" w:styleId="Nagwek5Znak1">
    <w:name w:val="Nagłówek 5 Znak1"/>
    <w:aliases w:val="ASAPHeading 5 Znak1"/>
    <w:basedOn w:val="Domylnaczcionkaakapitu"/>
    <w:semiHidden/>
    <w:rsid w:val="001B7D47"/>
    <w:rPr>
      <w:rFonts w:asciiTheme="majorHAnsi" w:eastAsiaTheme="majorEastAsia" w:hAnsiTheme="majorHAnsi" w:cstheme="majorBidi"/>
      <w:color w:val="365F91" w:themeColor="accent1" w:themeShade="BF"/>
      <w:sz w:val="24"/>
      <w:szCs w:val="24"/>
      <w:lang w:eastAsia="pl-PL"/>
    </w:rPr>
  </w:style>
  <w:style w:type="character" w:customStyle="1" w:styleId="Nagwek6Znak1">
    <w:name w:val="Nagłówek 6 Znak1"/>
    <w:aliases w:val="ASAPHeading 6 Znak1"/>
    <w:basedOn w:val="Domylnaczcionkaakapitu"/>
    <w:semiHidden/>
    <w:rsid w:val="001B7D47"/>
    <w:rPr>
      <w:rFonts w:asciiTheme="majorHAnsi" w:eastAsiaTheme="majorEastAsia" w:hAnsiTheme="majorHAnsi" w:cstheme="majorBidi"/>
      <w:color w:val="243F60" w:themeColor="accent1" w:themeShade="7F"/>
      <w:sz w:val="24"/>
      <w:szCs w:val="24"/>
      <w:lang w:eastAsia="pl-PL"/>
    </w:rPr>
  </w:style>
  <w:style w:type="paragraph" w:customStyle="1" w:styleId="msonormal0">
    <w:name w:val="msonormal"/>
    <w:basedOn w:val="Normalny"/>
    <w:rsid w:val="001B7D47"/>
    <w:pPr>
      <w:spacing w:before="100" w:beforeAutospacing="1" w:after="100" w:afterAutospacing="1"/>
      <w:jc w:val="left"/>
    </w:pPr>
    <w:rPr>
      <w:rFonts w:ascii="Times New Roman" w:eastAsia="Batang" w:hAnsi="Times New Roman" w:cs="Times New Roman"/>
      <w:sz w:val="24"/>
      <w:lang w:eastAsia="ko-KR"/>
    </w:rPr>
  </w:style>
  <w:style w:type="character" w:customStyle="1" w:styleId="StopkaZnak1">
    <w:name w:val="Stopka Znak1"/>
    <w:aliases w:val="ITT pdp Znak1"/>
    <w:basedOn w:val="Domylnaczcionkaakapitu"/>
    <w:uiPriority w:val="99"/>
    <w:semiHidden/>
    <w:rsid w:val="001B7D47"/>
    <w:rPr>
      <w:rFonts w:ascii="Tahoma" w:eastAsia="Times New Roman" w:hAnsi="Tahoma" w:cs="Tahoma"/>
      <w:sz w:val="24"/>
      <w:szCs w:val="24"/>
      <w:lang w:eastAsia="pl-PL"/>
    </w:rPr>
  </w:style>
  <w:style w:type="character" w:customStyle="1" w:styleId="TytuZnak1">
    <w:name w:val="Tytuł Znak1"/>
    <w:aliases w:val="ASAPTitle Znak1"/>
    <w:basedOn w:val="Domylnaczcionkaakapitu"/>
    <w:rsid w:val="001B7D47"/>
    <w:rPr>
      <w:rFonts w:asciiTheme="majorHAnsi" w:eastAsiaTheme="majorEastAsia" w:hAnsiTheme="majorHAnsi" w:cstheme="majorBidi"/>
      <w:spacing w:val="-10"/>
      <w:kern w:val="28"/>
      <w:sz w:val="56"/>
      <w:szCs w:val="56"/>
      <w:lang w:eastAsia="pl-PL"/>
    </w:rPr>
  </w:style>
  <w:style w:type="character" w:customStyle="1" w:styleId="TekstpodstawowyZnak1">
    <w:name w:val="Tekst podstawowy Znak1"/>
    <w:aliases w:val="Body Text x Znak1,b Znak1"/>
    <w:basedOn w:val="Domylnaczcionkaakapitu"/>
    <w:uiPriority w:val="99"/>
    <w:semiHidden/>
    <w:rsid w:val="001B7D47"/>
    <w:rPr>
      <w:rFonts w:ascii="Tahoma" w:eastAsia="Times New Roman" w:hAnsi="Tahoma" w:cs="Tahoma"/>
      <w:sz w:val="24"/>
      <w:szCs w:val="24"/>
      <w:lang w:eastAsia="pl-PL"/>
    </w:rPr>
  </w:style>
  <w:style w:type="character" w:customStyle="1" w:styleId="Tekstpodstawowy2Znak1">
    <w:name w:val="Tekst podstawowy 2 Znak1"/>
    <w:aliases w:val="b2 Znak1"/>
    <w:basedOn w:val="Domylnaczcionkaakapitu"/>
    <w:semiHidden/>
    <w:rsid w:val="001B7D47"/>
    <w:rPr>
      <w:rFonts w:ascii="Tahoma" w:eastAsia="Times New Roman" w:hAnsi="Tahoma" w:cs="Tahoma"/>
      <w:sz w:val="24"/>
      <w:szCs w:val="24"/>
      <w:lang w:eastAsia="pl-PL"/>
    </w:rPr>
  </w:style>
  <w:style w:type="character" w:customStyle="1" w:styleId="Tekstpodstawowy3Znak1">
    <w:name w:val="Tekst podstawowy 3 Znak1"/>
    <w:aliases w:val="b3 Znak1"/>
    <w:basedOn w:val="Domylnaczcionkaakapitu"/>
    <w:semiHidden/>
    <w:rsid w:val="001B7D47"/>
    <w:rPr>
      <w:rFonts w:ascii="Tahoma" w:eastAsia="Times New Roman" w:hAnsi="Tahoma" w:cs="Tahoma"/>
      <w:sz w:val="16"/>
      <w:szCs w:val="16"/>
      <w:lang w:eastAsia="pl-PL"/>
    </w:rPr>
  </w:style>
  <w:style w:type="paragraph" w:customStyle="1" w:styleId="western">
    <w:name w:val="western"/>
    <w:basedOn w:val="Normalny"/>
    <w:rsid w:val="0071523C"/>
    <w:pPr>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462378565">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650903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19828483">
      <w:bodyDiv w:val="1"/>
      <w:marLeft w:val="0"/>
      <w:marRight w:val="0"/>
      <w:marTop w:val="0"/>
      <w:marBottom w:val="0"/>
      <w:divBdr>
        <w:top w:val="none" w:sz="0" w:space="0" w:color="auto"/>
        <w:left w:val="none" w:sz="0" w:space="0" w:color="auto"/>
        <w:bottom w:val="none" w:sz="0" w:space="0" w:color="auto"/>
        <w:right w:val="none" w:sz="0" w:space="0" w:color="auto"/>
      </w:divBdr>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 w:id="156389252">
          <w:marLeft w:val="1166"/>
          <w:marRight w:val="0"/>
          <w:marTop w:val="120"/>
          <w:marBottom w:val="0"/>
          <w:divBdr>
            <w:top w:val="none" w:sz="0" w:space="0" w:color="auto"/>
            <w:left w:val="none" w:sz="0" w:space="0" w:color="auto"/>
            <w:bottom w:val="none" w:sz="0" w:space="0" w:color="auto"/>
            <w:right w:val="none" w:sz="0" w:space="0" w:color="auto"/>
          </w:divBdr>
        </w:div>
      </w:divsChild>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572691615">
          <w:marLeft w:val="0"/>
          <w:marRight w:val="0"/>
          <w:marTop w:val="0"/>
          <w:marBottom w:val="0"/>
          <w:divBdr>
            <w:top w:val="none" w:sz="0" w:space="0" w:color="auto"/>
            <w:left w:val="none" w:sz="0" w:space="0" w:color="auto"/>
            <w:bottom w:val="none" w:sz="0" w:space="0" w:color="auto"/>
            <w:right w:val="none" w:sz="0" w:space="0" w:color="auto"/>
          </w:divBdr>
        </w:div>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 w:id="699822890">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197500438">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19323662">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621693468">
          <w:marLeft w:val="1166"/>
          <w:marRight w:val="0"/>
          <w:marTop w:val="120"/>
          <w:marBottom w:val="0"/>
          <w:divBdr>
            <w:top w:val="none" w:sz="0" w:space="0" w:color="auto"/>
            <w:left w:val="none" w:sz="0" w:space="0" w:color="auto"/>
            <w:bottom w:val="none" w:sz="0" w:space="0" w:color="auto"/>
            <w:right w:val="none" w:sz="0" w:space="0" w:color="auto"/>
          </w:divBdr>
        </w:div>
        <w:div w:id="422915917">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958489681">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77736253">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39543008">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1166"/>
          <w:marRight w:val="0"/>
          <w:marTop w:val="120"/>
          <w:marBottom w:val="0"/>
          <w:divBdr>
            <w:top w:val="none" w:sz="0" w:space="0" w:color="auto"/>
            <w:left w:val="none" w:sz="0" w:space="0" w:color="auto"/>
            <w:bottom w:val="none" w:sz="0" w:space="0" w:color="auto"/>
            <w:right w:val="none" w:sz="0" w:space="0" w:color="auto"/>
          </w:divBdr>
        </w:div>
        <w:div w:id="1255282409">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2080059798">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1044913185">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2.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24FA78-227B-4BD2-9216-507D3DB1CD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D6813D-8C4C-42CB-97C7-6C970AB2C4CC}">
  <ds:schemaRefs>
    <ds:schemaRef ds:uri="http://schemas.openxmlformats.org/officeDocument/2006/bibliography"/>
  </ds:schemaRefs>
</ds:datastoreItem>
</file>

<file path=customXml/itemProps5.xml><?xml version="1.0" encoding="utf-8"?>
<ds:datastoreItem xmlns:ds="http://schemas.openxmlformats.org/officeDocument/2006/customXml" ds:itemID="{D119C33C-6554-479F-A358-7CBD0990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3364</Words>
  <Characters>20185</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Baczkowski Michał</cp:lastModifiedBy>
  <cp:revision>3</cp:revision>
  <cp:lastPrinted>2022-07-06T12:10:00Z</cp:lastPrinted>
  <dcterms:created xsi:type="dcterms:W3CDTF">2022-07-06T12:53:00Z</dcterms:created>
  <dcterms:modified xsi:type="dcterms:W3CDTF">2022-07-06T12:53:00Z</dcterms:modified>
</cp:coreProperties>
</file>